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3D963" w14:textId="77777777" w:rsidR="002C0827" w:rsidRDefault="00000000">
      <w:pPr>
        <w:jc w:val="center"/>
        <w:rPr>
          <w:b/>
          <w:bCs/>
          <w:sz w:val="28"/>
          <w:szCs w:val="28"/>
          <w:lang w:bidi="ar-SA"/>
        </w:rPr>
      </w:pPr>
      <w:r>
        <w:rPr>
          <w:b/>
          <w:bCs/>
          <w:sz w:val="28"/>
          <w:szCs w:val="28"/>
        </w:rPr>
        <w:t xml:space="preserve">Žádost o ROV </w:t>
      </w:r>
      <w:r>
        <w:rPr>
          <w:b/>
          <w:bCs/>
          <w:sz w:val="28"/>
          <w:szCs w:val="28"/>
          <w:lang w:bidi="ar-SA"/>
        </w:rPr>
        <w:t>33072</w:t>
      </w:r>
    </w:p>
    <w:p w14:paraId="05C76317" w14:textId="77777777" w:rsidR="002C0827" w:rsidRDefault="002C0827">
      <w:pPr>
        <w:rPr>
          <w:bCs/>
          <w:lang w:bidi="ar-SA"/>
        </w:rPr>
      </w:pPr>
    </w:p>
    <w:p w14:paraId="4D311EB4" w14:textId="77777777" w:rsidR="002C0827" w:rsidRDefault="00000000">
      <w:pPr>
        <w:jc w:val="right"/>
        <w:rPr>
          <w:bCs/>
          <w:lang w:bidi="ar-SA"/>
        </w:rPr>
      </w:pPr>
      <w:r>
        <w:rPr>
          <w:bCs/>
          <w:lang w:bidi="ar-SA"/>
        </w:rPr>
        <w:t>Oblastní ředitelství Brno</w:t>
      </w:r>
    </w:p>
    <w:p w14:paraId="7073C5D1" w14:textId="77777777" w:rsidR="002C0827" w:rsidRDefault="002C0827">
      <w:pPr>
        <w:rPr>
          <w:bCs/>
          <w:lang w:bidi="ar-SA"/>
        </w:rPr>
      </w:pPr>
    </w:p>
    <w:p w14:paraId="2478C861" w14:textId="77777777" w:rsidR="002C0827" w:rsidRDefault="00000000">
      <w:pPr>
        <w:rPr>
          <w:bCs/>
        </w:rPr>
      </w:pPr>
      <w:r>
        <w:rPr>
          <w:bCs/>
        </w:rPr>
        <w:br/>
        <w:t xml:space="preserve">Č.j.: </w:t>
      </w:r>
      <w:r>
        <w:rPr>
          <w:bCs/>
          <w:lang w:bidi="ar-SA"/>
        </w:rPr>
        <w:t>111</w:t>
      </w:r>
    </w:p>
    <w:p w14:paraId="48AC08FB" w14:textId="77777777" w:rsidR="002C0827" w:rsidRDefault="002C0827">
      <w:pPr>
        <w:rPr>
          <w:bCs/>
        </w:rPr>
      </w:pPr>
    </w:p>
    <w:tbl>
      <w:tblPr>
        <w:tblStyle w:val="Jednoduchtabulka1"/>
        <w:tblW w:w="0" w:type="auto"/>
        <w:tblInd w:w="10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707"/>
        <w:gridCol w:w="9373"/>
      </w:tblGrid>
      <w:tr w:rsidR="002C0827" w14:paraId="2D2DA09B" w14:textId="77777777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5390" w14:textId="77777777" w:rsidR="002C0827" w:rsidRDefault="00000000">
            <w:pPr>
              <w:ind w:left="-108"/>
              <w:rPr>
                <w:b/>
                <w:bCs/>
                <w:lang w:bidi="ar-SA"/>
              </w:rPr>
            </w:pPr>
            <w:r>
              <w:rPr>
                <w:b/>
                <w:bCs/>
              </w:rPr>
              <w:t>Účel:</w:t>
            </w:r>
          </w:p>
        </w:tc>
        <w:tc>
          <w:tcPr>
            <w:tcW w:w="93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6EA4" w14:textId="77777777" w:rsidR="002C0827" w:rsidRDefault="00000000">
            <w:pPr>
              <w:ind w:left="-107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 xml:space="preserve">Rekonstrukce zhlaví směr Chotěboř v ŽST </w:t>
            </w:r>
            <w:proofErr w:type="spellStart"/>
            <w:r>
              <w:rPr>
                <w:b/>
                <w:bCs/>
                <w:lang w:bidi="ar-SA"/>
              </w:rPr>
              <w:t>Žďírec</w:t>
            </w:r>
            <w:proofErr w:type="spellEnd"/>
            <w:r>
              <w:rPr>
                <w:b/>
                <w:bCs/>
                <w:lang w:bidi="ar-SA"/>
              </w:rPr>
              <w:t xml:space="preserve"> nad Doubravou.</w:t>
            </w:r>
          </w:p>
          <w:p w14:paraId="5F544D50" w14:textId="77777777" w:rsidR="002C0827" w:rsidRDefault="00000000">
            <w:pPr>
              <w:ind w:left="-107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 xml:space="preserve">Oprava přejezdu a stavba cyklotrasy v km </w:t>
            </w:r>
            <w:proofErr w:type="gramStart"/>
            <w:r>
              <w:rPr>
                <w:b/>
                <w:bCs/>
                <w:lang w:bidi="ar-SA"/>
              </w:rPr>
              <w:t>25,452  (</w:t>
            </w:r>
            <w:proofErr w:type="gramEnd"/>
            <w:r>
              <w:rPr>
                <w:b/>
                <w:bCs/>
                <w:lang w:bidi="ar-SA"/>
              </w:rPr>
              <w:t>P5279).</w:t>
            </w:r>
          </w:p>
          <w:p w14:paraId="4026D7B2" w14:textId="77777777" w:rsidR="002C0827" w:rsidRDefault="00000000">
            <w:pPr>
              <w:ind w:left="-107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 xml:space="preserve">Výměna defektoskopicky vadných kolejnic a údržba železničního svršku v úseku Havlíčkův </w:t>
            </w:r>
            <w:proofErr w:type="gramStart"/>
            <w:r>
              <w:rPr>
                <w:b/>
                <w:bCs/>
                <w:lang w:bidi="ar-SA"/>
              </w:rPr>
              <w:t xml:space="preserve">Brod - </w:t>
            </w:r>
            <w:proofErr w:type="spellStart"/>
            <w:r>
              <w:rPr>
                <w:b/>
                <w:bCs/>
                <w:lang w:bidi="ar-SA"/>
              </w:rPr>
              <w:t>Žďírec</w:t>
            </w:r>
            <w:proofErr w:type="spellEnd"/>
            <w:proofErr w:type="gramEnd"/>
            <w:r>
              <w:rPr>
                <w:b/>
                <w:bCs/>
                <w:lang w:bidi="ar-SA"/>
              </w:rPr>
              <w:t xml:space="preserve"> nad Doubravou.</w:t>
            </w:r>
          </w:p>
        </w:tc>
      </w:tr>
    </w:tbl>
    <w:p w14:paraId="4A772516" w14:textId="77777777" w:rsidR="002C0827" w:rsidRDefault="002C0827">
      <w:pPr>
        <w:rPr>
          <w:bCs/>
          <w:lang w:bidi="ar-SA"/>
        </w:rPr>
      </w:pPr>
    </w:p>
    <w:p w14:paraId="57D6A178" w14:textId="77777777" w:rsidR="002C0827" w:rsidRDefault="00000000">
      <w:pPr>
        <w:rPr>
          <w:bCs/>
        </w:rPr>
      </w:pPr>
      <w:r>
        <w:rPr>
          <w:bCs/>
        </w:rPr>
        <w:t>Zpracovatel:</w:t>
      </w:r>
    </w:p>
    <w:tbl>
      <w:tblPr>
        <w:tblStyle w:val="Jednoduchtabulka1"/>
        <w:tblW w:w="0" w:type="auto"/>
        <w:tblInd w:w="10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5235"/>
        <w:gridCol w:w="4845"/>
      </w:tblGrid>
      <w:tr w:rsidR="002C0827" w14:paraId="178C9BFE" w14:textId="77777777"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68AF" w14:textId="77777777" w:rsidR="002C0827" w:rsidRDefault="00000000">
            <w:pPr>
              <w:ind w:left="-108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Michaela Ryšavá, hlavní zpracovatel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F797" w14:textId="77777777" w:rsidR="002C0827" w:rsidRDefault="00000000">
            <w:pPr>
              <w:jc w:val="right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tel.: +420 972 646 461</w:t>
            </w:r>
          </w:p>
          <w:p w14:paraId="5518128D" w14:textId="77777777" w:rsidR="002C0827" w:rsidRDefault="00000000">
            <w:pPr>
              <w:jc w:val="right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e-mail: RysavaM@spravazeleznic.cz</w:t>
            </w:r>
          </w:p>
        </w:tc>
      </w:tr>
    </w:tbl>
    <w:p w14:paraId="084920EA" w14:textId="77777777" w:rsidR="002C0827" w:rsidRDefault="002C0827">
      <w:pPr>
        <w:rPr>
          <w:bCs/>
          <w:lang w:bidi="ar-SA"/>
        </w:rPr>
      </w:pPr>
    </w:p>
    <w:p w14:paraId="788068FA" w14:textId="77777777" w:rsidR="002C0827" w:rsidRDefault="00000000">
      <w:pPr>
        <w:spacing w:after="120"/>
        <w:rPr>
          <w:bCs/>
        </w:rPr>
      </w:pPr>
      <w:r>
        <w:rPr>
          <w:b/>
          <w:bCs/>
          <w:u w:val="single"/>
        </w:rPr>
        <w:t>1. Místo výluky:</w:t>
      </w:r>
    </w:p>
    <w:p w14:paraId="714832F5" w14:textId="77777777" w:rsidR="002C0827" w:rsidRDefault="00000000">
      <w:pPr>
        <w:rPr>
          <w:b/>
          <w:bCs/>
          <w:u w:val="single"/>
          <w:lang w:bidi="ar-SA"/>
        </w:rPr>
      </w:pPr>
      <w:r>
        <w:rPr>
          <w:b/>
          <w:bCs/>
          <w:u w:val="single"/>
          <w:lang w:bidi="ar-SA"/>
        </w:rPr>
        <w:t>Etapa A:</w:t>
      </w:r>
    </w:p>
    <w:p w14:paraId="79D7CFD2" w14:textId="77777777" w:rsidR="002C0827" w:rsidRDefault="00000000">
      <w:pPr>
        <w:rPr>
          <w:bCs/>
          <w:lang w:bidi="ar-SA"/>
        </w:rPr>
      </w:pPr>
      <w:r>
        <w:rPr>
          <w:bCs/>
          <w:lang w:bidi="ar-SA"/>
        </w:rPr>
        <w:t>Vyloučí se:</w:t>
      </w:r>
    </w:p>
    <w:p w14:paraId="674C9E01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kolejově </w:t>
      </w:r>
      <w:r>
        <w:rPr>
          <w:b/>
          <w:bCs/>
          <w:lang w:bidi="ar-SA"/>
        </w:rPr>
        <w:t xml:space="preserve">traťová kolej v úseku Havlíčkův </w:t>
      </w:r>
      <w:proofErr w:type="gramStart"/>
      <w:r>
        <w:rPr>
          <w:b/>
          <w:bCs/>
          <w:lang w:bidi="ar-SA"/>
        </w:rPr>
        <w:t>Brod - Chotěboř</w:t>
      </w:r>
      <w:proofErr w:type="gramEnd"/>
    </w:p>
    <w:p w14:paraId="015669CE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kolejově </w:t>
      </w:r>
      <w:r>
        <w:rPr>
          <w:b/>
          <w:bCs/>
          <w:lang w:bidi="ar-SA"/>
        </w:rPr>
        <w:t>celá dopravna Rozsochatec</w:t>
      </w:r>
    </w:p>
    <w:p w14:paraId="6B25A45A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kolejově </w:t>
      </w:r>
      <w:r>
        <w:rPr>
          <w:b/>
          <w:bCs/>
          <w:lang w:bidi="ar-SA"/>
        </w:rPr>
        <w:t>celá dopravna Chotěboř</w:t>
      </w:r>
    </w:p>
    <w:p w14:paraId="1E1F0A75" w14:textId="77777777" w:rsidR="002C0827" w:rsidRDefault="002C0827">
      <w:pPr>
        <w:rPr>
          <w:bCs/>
          <w:lang w:bidi="ar-SA"/>
        </w:rPr>
      </w:pPr>
    </w:p>
    <w:p w14:paraId="27E0EFF7" w14:textId="77777777" w:rsidR="002C0827" w:rsidRDefault="00000000">
      <w:pPr>
        <w:rPr>
          <w:b/>
          <w:bCs/>
          <w:u w:val="single"/>
          <w:lang w:bidi="ar-SA"/>
        </w:rPr>
      </w:pPr>
      <w:r>
        <w:rPr>
          <w:b/>
          <w:bCs/>
          <w:u w:val="single"/>
          <w:lang w:bidi="ar-SA"/>
        </w:rPr>
        <w:t>Etapa B:</w:t>
      </w:r>
    </w:p>
    <w:p w14:paraId="7B6298D0" w14:textId="77777777" w:rsidR="002C0827" w:rsidRDefault="00000000">
      <w:pPr>
        <w:rPr>
          <w:bCs/>
          <w:lang w:bidi="ar-SA"/>
        </w:rPr>
      </w:pPr>
      <w:r>
        <w:rPr>
          <w:bCs/>
          <w:lang w:bidi="ar-SA"/>
        </w:rPr>
        <w:t>Vyloučí se:</w:t>
      </w:r>
    </w:p>
    <w:p w14:paraId="108D6BB6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kolejově </w:t>
      </w:r>
      <w:r>
        <w:rPr>
          <w:b/>
          <w:bCs/>
          <w:lang w:bidi="ar-SA"/>
        </w:rPr>
        <w:t xml:space="preserve">traťová kolej v úseku </w:t>
      </w:r>
      <w:proofErr w:type="gramStart"/>
      <w:r>
        <w:rPr>
          <w:b/>
          <w:bCs/>
          <w:lang w:bidi="ar-SA"/>
        </w:rPr>
        <w:t>Chotěboř - Ždírec</w:t>
      </w:r>
      <w:proofErr w:type="gramEnd"/>
      <w:r>
        <w:rPr>
          <w:b/>
          <w:bCs/>
          <w:lang w:bidi="ar-SA"/>
        </w:rPr>
        <w:t xml:space="preserve"> nad Doubravou</w:t>
      </w:r>
    </w:p>
    <w:p w14:paraId="1C69DA3E" w14:textId="77777777" w:rsidR="002C0827" w:rsidRDefault="002C0827">
      <w:pPr>
        <w:rPr>
          <w:bCs/>
          <w:lang w:bidi="ar-SA"/>
        </w:rPr>
      </w:pPr>
    </w:p>
    <w:p w14:paraId="23E64E0C" w14:textId="77777777" w:rsidR="002C0827" w:rsidRDefault="00000000">
      <w:pPr>
        <w:rPr>
          <w:b/>
          <w:bCs/>
          <w:u w:val="single"/>
          <w:lang w:bidi="ar-SA"/>
        </w:rPr>
      </w:pPr>
      <w:r>
        <w:rPr>
          <w:b/>
          <w:bCs/>
          <w:u w:val="single"/>
          <w:lang w:bidi="ar-SA"/>
        </w:rPr>
        <w:t>Etapa C:</w:t>
      </w:r>
    </w:p>
    <w:p w14:paraId="554CEDD0" w14:textId="77777777" w:rsidR="002C0827" w:rsidRDefault="00000000">
      <w:pPr>
        <w:rPr>
          <w:bCs/>
          <w:lang w:bidi="ar-SA"/>
        </w:rPr>
      </w:pPr>
      <w:r>
        <w:rPr>
          <w:bCs/>
          <w:lang w:bidi="ar-SA"/>
        </w:rPr>
        <w:t>Vyloučí se:</w:t>
      </w:r>
    </w:p>
    <w:p w14:paraId="034C1B09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kolejově </w:t>
      </w:r>
      <w:r>
        <w:rPr>
          <w:b/>
          <w:bCs/>
          <w:lang w:bidi="ar-SA"/>
        </w:rPr>
        <w:t>záhlaví směr Chotěboř, od návěstidla L po návěstidlo S1a v dopravně Ždírec nad Doubravou</w:t>
      </w:r>
    </w:p>
    <w:p w14:paraId="19B5CCEA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kolejově </w:t>
      </w:r>
      <w:proofErr w:type="gramStart"/>
      <w:r>
        <w:rPr>
          <w:b/>
          <w:bCs/>
          <w:lang w:bidi="ar-SA"/>
        </w:rPr>
        <w:t>1a</w:t>
      </w:r>
      <w:proofErr w:type="gramEnd"/>
      <w:r>
        <w:rPr>
          <w:b/>
          <w:bCs/>
          <w:lang w:bidi="ar-SA"/>
        </w:rPr>
        <w:t xml:space="preserve"> staniční kolej v dopravně Ždírec nad Doubravou</w:t>
      </w:r>
    </w:p>
    <w:p w14:paraId="6E82D9AA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kolejově </w:t>
      </w:r>
      <w:r>
        <w:rPr>
          <w:b/>
          <w:bCs/>
          <w:lang w:bidi="ar-SA"/>
        </w:rPr>
        <w:t xml:space="preserve">zhlaví směr Chotěboř, od hrotů jazyků výhybky č. </w:t>
      </w:r>
      <w:proofErr w:type="gramStart"/>
      <w:r>
        <w:rPr>
          <w:b/>
          <w:bCs/>
          <w:lang w:bidi="ar-SA"/>
        </w:rPr>
        <w:t>1  po</w:t>
      </w:r>
      <w:proofErr w:type="gramEnd"/>
      <w:r>
        <w:rPr>
          <w:b/>
          <w:bCs/>
          <w:lang w:bidi="ar-SA"/>
        </w:rPr>
        <w:t xml:space="preserve"> námezníky výhybek č. 1,2,</w:t>
      </w:r>
      <w:proofErr w:type="gramStart"/>
      <w:r>
        <w:rPr>
          <w:b/>
          <w:bCs/>
          <w:lang w:bidi="ar-SA"/>
        </w:rPr>
        <w:t>3,D</w:t>
      </w:r>
      <w:proofErr w:type="gramEnd"/>
      <w:r>
        <w:rPr>
          <w:b/>
          <w:bCs/>
          <w:lang w:bidi="ar-SA"/>
        </w:rPr>
        <w:t>2b v dopravně Ždírec nad Doubravou</w:t>
      </w:r>
    </w:p>
    <w:p w14:paraId="2CE5497E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kolejově </w:t>
      </w:r>
      <w:r>
        <w:rPr>
          <w:b/>
          <w:bCs/>
          <w:lang w:bidi="ar-SA"/>
        </w:rPr>
        <w:t>1. staniční kolej v dopravně Ždírec nad Doubravou</w:t>
      </w:r>
    </w:p>
    <w:p w14:paraId="73412EA0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další popis: </w:t>
      </w:r>
      <w:r>
        <w:rPr>
          <w:b/>
          <w:bCs/>
          <w:lang w:bidi="ar-SA"/>
        </w:rPr>
        <w:t xml:space="preserve">její část od námezníku výhybky č. </w:t>
      </w:r>
      <w:proofErr w:type="gramStart"/>
      <w:r>
        <w:rPr>
          <w:b/>
          <w:bCs/>
          <w:lang w:bidi="ar-SA"/>
        </w:rPr>
        <w:t>2  do</w:t>
      </w:r>
      <w:proofErr w:type="gramEnd"/>
      <w:r>
        <w:rPr>
          <w:b/>
          <w:bCs/>
          <w:lang w:bidi="ar-SA"/>
        </w:rPr>
        <w:t xml:space="preserve">  km 26,950</w:t>
      </w:r>
    </w:p>
    <w:p w14:paraId="26A6B7BF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kolejově </w:t>
      </w:r>
      <w:r>
        <w:rPr>
          <w:b/>
          <w:bCs/>
          <w:lang w:bidi="ar-SA"/>
        </w:rPr>
        <w:t>3. staniční kolej v dopravně Ždírec nad Doubravou</w:t>
      </w:r>
    </w:p>
    <w:p w14:paraId="64E3EB88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další popis: </w:t>
      </w:r>
      <w:r>
        <w:rPr>
          <w:b/>
          <w:bCs/>
          <w:lang w:bidi="ar-SA"/>
        </w:rPr>
        <w:t xml:space="preserve">její část od námezníku výhybky č. </w:t>
      </w:r>
      <w:proofErr w:type="gramStart"/>
      <w:r>
        <w:rPr>
          <w:b/>
          <w:bCs/>
          <w:lang w:bidi="ar-SA"/>
        </w:rPr>
        <w:t>3  do</w:t>
      </w:r>
      <w:proofErr w:type="gramEnd"/>
      <w:r>
        <w:rPr>
          <w:b/>
          <w:bCs/>
          <w:lang w:bidi="ar-SA"/>
        </w:rPr>
        <w:t xml:space="preserve"> km 26,950</w:t>
      </w:r>
    </w:p>
    <w:p w14:paraId="16CFB5BF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kolejově </w:t>
      </w:r>
      <w:r>
        <w:rPr>
          <w:b/>
          <w:bCs/>
          <w:lang w:bidi="ar-SA"/>
        </w:rPr>
        <w:t>2. staniční kolej v dopravně Ždírec nad Doubravou</w:t>
      </w:r>
    </w:p>
    <w:p w14:paraId="397C2519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další popis: </w:t>
      </w:r>
      <w:r>
        <w:rPr>
          <w:b/>
          <w:bCs/>
          <w:lang w:bidi="ar-SA"/>
        </w:rPr>
        <w:t>její část od námezníku výhybky č. 1 po návěstidlo L2</w:t>
      </w:r>
    </w:p>
    <w:p w14:paraId="6AA7F936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kolejově </w:t>
      </w:r>
      <w:r>
        <w:rPr>
          <w:b/>
          <w:bCs/>
          <w:lang w:bidi="ar-SA"/>
        </w:rPr>
        <w:t>4.,</w:t>
      </w:r>
      <w:proofErr w:type="gramStart"/>
      <w:r>
        <w:rPr>
          <w:b/>
          <w:bCs/>
          <w:lang w:bidi="ar-SA"/>
        </w:rPr>
        <w:t>4a</w:t>
      </w:r>
      <w:proofErr w:type="gramEnd"/>
      <w:r>
        <w:rPr>
          <w:b/>
          <w:bCs/>
          <w:lang w:bidi="ar-SA"/>
        </w:rPr>
        <w:t>,</w:t>
      </w:r>
      <w:proofErr w:type="gramStart"/>
      <w:r>
        <w:rPr>
          <w:b/>
          <w:bCs/>
          <w:lang w:bidi="ar-SA"/>
        </w:rPr>
        <w:t>4b</w:t>
      </w:r>
      <w:proofErr w:type="gramEnd"/>
      <w:r>
        <w:rPr>
          <w:b/>
          <w:bCs/>
          <w:lang w:bidi="ar-SA"/>
        </w:rPr>
        <w:t xml:space="preserve"> staniční kolej v dopravně Ždírec nad Doubravou</w:t>
      </w:r>
    </w:p>
    <w:p w14:paraId="4910713F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 xml:space="preserve">kolejově </w:t>
      </w:r>
      <w:r>
        <w:rPr>
          <w:b/>
          <w:bCs/>
          <w:lang w:bidi="ar-SA"/>
        </w:rPr>
        <w:t>výhybka(y): 5 v dopravně Ždírec nad Doubravou</w:t>
      </w:r>
    </w:p>
    <w:p w14:paraId="16D5558E" w14:textId="77777777" w:rsidR="002C0827" w:rsidRDefault="002C0827">
      <w:pPr>
        <w:rPr>
          <w:bCs/>
          <w:lang w:bidi="ar-SA"/>
        </w:rPr>
      </w:pPr>
    </w:p>
    <w:p w14:paraId="113FEFFF" w14:textId="77777777" w:rsidR="002C0827" w:rsidRDefault="00000000">
      <w:pPr>
        <w:spacing w:after="120"/>
        <w:rPr>
          <w:bCs/>
        </w:rPr>
      </w:pPr>
      <w:r>
        <w:rPr>
          <w:b/>
          <w:bCs/>
          <w:u w:val="single"/>
        </w:rPr>
        <w:t>2. Doba konání výluky:</w:t>
      </w:r>
    </w:p>
    <w:p w14:paraId="5CE6C115" w14:textId="77777777" w:rsidR="002C0827" w:rsidRDefault="00000000">
      <w:pPr>
        <w:rPr>
          <w:b/>
          <w:bCs/>
          <w:u w:val="single"/>
          <w:lang w:bidi="ar-SA"/>
        </w:rPr>
      </w:pPr>
      <w:r>
        <w:rPr>
          <w:b/>
          <w:bCs/>
          <w:u w:val="single"/>
          <w:lang w:bidi="ar-SA"/>
        </w:rPr>
        <w:t>Etapa A:</w:t>
      </w:r>
    </w:p>
    <w:p w14:paraId="1B8A2C5B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>a) začátek výluky</w:t>
      </w:r>
      <w:r>
        <w:rPr>
          <w:bCs/>
          <w:lang w:bidi="ar-SA"/>
        </w:rPr>
        <w:tab/>
        <w:t xml:space="preserve"> </w:t>
      </w:r>
      <w:r>
        <w:rPr>
          <w:b/>
          <w:bCs/>
          <w:lang w:bidi="ar-SA"/>
        </w:rPr>
        <w:t>08:00 hodin - 1. den nepřetržité výluky</w:t>
      </w:r>
    </w:p>
    <w:p w14:paraId="1ED45DDA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>b) konec výluky</w:t>
      </w:r>
      <w:r>
        <w:rPr>
          <w:bCs/>
          <w:lang w:bidi="ar-SA"/>
        </w:rPr>
        <w:tab/>
      </w:r>
      <w:r>
        <w:rPr>
          <w:bCs/>
          <w:lang w:bidi="ar-SA"/>
        </w:rPr>
        <w:tab/>
        <w:t xml:space="preserve"> </w:t>
      </w:r>
      <w:r>
        <w:rPr>
          <w:b/>
          <w:bCs/>
          <w:lang w:bidi="ar-SA"/>
        </w:rPr>
        <w:t>16:00 hodin - 10. den nepřetržité výluky</w:t>
      </w:r>
    </w:p>
    <w:p w14:paraId="54212FEA" w14:textId="77777777" w:rsidR="002C0827" w:rsidRDefault="002C0827">
      <w:pPr>
        <w:rPr>
          <w:bCs/>
          <w:lang w:bidi="ar-SA"/>
        </w:rPr>
      </w:pPr>
    </w:p>
    <w:p w14:paraId="1837F4EF" w14:textId="77777777" w:rsidR="002C0827" w:rsidRDefault="00000000">
      <w:pPr>
        <w:rPr>
          <w:b/>
          <w:bCs/>
          <w:u w:val="single"/>
          <w:lang w:bidi="ar-SA"/>
        </w:rPr>
      </w:pPr>
      <w:r>
        <w:rPr>
          <w:b/>
          <w:bCs/>
          <w:u w:val="single"/>
          <w:lang w:bidi="ar-SA"/>
        </w:rPr>
        <w:t>Etapa B, C:</w:t>
      </w:r>
    </w:p>
    <w:p w14:paraId="35BC2EE5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>a) začátek výluky</w:t>
      </w:r>
      <w:r>
        <w:rPr>
          <w:bCs/>
          <w:lang w:bidi="ar-SA"/>
        </w:rPr>
        <w:tab/>
        <w:t xml:space="preserve"> </w:t>
      </w:r>
      <w:r>
        <w:rPr>
          <w:b/>
          <w:bCs/>
          <w:lang w:bidi="ar-SA"/>
        </w:rPr>
        <w:t>08:00 hodin - 1. den nepřetržité výluky</w:t>
      </w:r>
    </w:p>
    <w:p w14:paraId="0F5FD844" w14:textId="77777777" w:rsidR="002C0827" w:rsidRDefault="00000000">
      <w:pPr>
        <w:rPr>
          <w:b/>
          <w:bCs/>
          <w:lang w:bidi="ar-SA"/>
        </w:rPr>
      </w:pPr>
      <w:r>
        <w:rPr>
          <w:bCs/>
          <w:lang w:bidi="ar-SA"/>
        </w:rPr>
        <w:t>b) konec výluky</w:t>
      </w:r>
      <w:r>
        <w:rPr>
          <w:bCs/>
          <w:lang w:bidi="ar-SA"/>
        </w:rPr>
        <w:tab/>
      </w:r>
      <w:r>
        <w:rPr>
          <w:bCs/>
          <w:lang w:bidi="ar-SA"/>
        </w:rPr>
        <w:tab/>
        <w:t xml:space="preserve"> </w:t>
      </w:r>
      <w:r>
        <w:rPr>
          <w:b/>
          <w:bCs/>
          <w:lang w:bidi="ar-SA"/>
        </w:rPr>
        <w:t>16:00 hodin - 45. den nepřetržité výluky</w:t>
      </w:r>
    </w:p>
    <w:p w14:paraId="6AF870B5" w14:textId="77777777" w:rsidR="002C0827" w:rsidRDefault="002C0827">
      <w:pPr>
        <w:rPr>
          <w:bCs/>
          <w:lang w:bidi="ar-SA"/>
        </w:rPr>
      </w:pPr>
    </w:p>
    <w:p w14:paraId="5808BEF2" w14:textId="77777777" w:rsidR="002C0827" w:rsidRDefault="00000000">
      <w:pPr>
        <w:spacing w:after="120"/>
        <w:rPr>
          <w:bCs/>
        </w:rPr>
      </w:pPr>
      <w:r>
        <w:rPr>
          <w:b/>
          <w:bCs/>
          <w:u w:val="single"/>
        </w:rPr>
        <w:t>3. Termíny a souběhy etap výluk:</w:t>
      </w:r>
    </w:p>
    <w:p w14:paraId="62923908" w14:textId="77777777" w:rsidR="002C0827" w:rsidRDefault="00000000">
      <w:pPr>
        <w:pStyle w:val="Normal"/>
        <w:widowControl w:val="0"/>
        <w:rPr>
          <w:b/>
          <w:bCs/>
          <w:color w:val="auto"/>
          <w:lang w:val="ar-SA"/>
        </w:rPr>
      </w:pPr>
      <w:r>
        <w:rPr>
          <w:b/>
          <w:bCs/>
          <w:color w:val="auto"/>
          <w:lang w:val="ar-SA"/>
        </w:rPr>
        <w:t>Předpokládané termíny výluk:</w:t>
      </w:r>
    </w:p>
    <w:p w14:paraId="1EA2D00F" w14:textId="77777777" w:rsidR="002C0827" w:rsidRDefault="00000000">
      <w:pPr>
        <w:pStyle w:val="Normal"/>
        <w:widowControl w:val="0"/>
        <w:tabs>
          <w:tab w:val="left" w:pos="1418"/>
        </w:tabs>
        <w:rPr>
          <w:bCs/>
          <w:color w:val="auto"/>
          <w:lang w:val="ar-SA"/>
        </w:rPr>
      </w:pPr>
      <w:r>
        <w:rPr>
          <w:b/>
          <w:bCs/>
          <w:color w:val="auto"/>
          <w:lang w:val="ar-SA"/>
        </w:rPr>
        <w:t>Etapa A:</w:t>
      </w:r>
      <w:r>
        <w:rPr>
          <w:bCs/>
          <w:color w:val="auto"/>
          <w:lang w:val="ar-SA"/>
        </w:rPr>
        <w:tab/>
      </w:r>
      <w:r>
        <w:rPr>
          <w:bCs/>
          <w:color w:val="auto"/>
        </w:rPr>
        <w:t>17.</w:t>
      </w:r>
      <w:r>
        <w:rPr>
          <w:bCs/>
          <w:color w:val="auto"/>
          <w:lang w:val="ar-SA"/>
        </w:rPr>
        <w:t>0</w:t>
      </w:r>
      <w:r>
        <w:rPr>
          <w:bCs/>
          <w:color w:val="auto"/>
        </w:rPr>
        <w:t>6</w:t>
      </w:r>
      <w:r>
        <w:rPr>
          <w:bCs/>
          <w:color w:val="auto"/>
          <w:lang w:val="ar-SA"/>
        </w:rPr>
        <w:t xml:space="preserve">. – nepřetržitě – </w:t>
      </w:r>
      <w:r>
        <w:rPr>
          <w:bCs/>
          <w:color w:val="auto"/>
        </w:rPr>
        <w:t>26</w:t>
      </w:r>
      <w:r>
        <w:rPr>
          <w:bCs/>
          <w:color w:val="auto"/>
          <w:lang w:val="ar-SA"/>
        </w:rPr>
        <w:t>.</w:t>
      </w:r>
      <w:r>
        <w:rPr>
          <w:bCs/>
          <w:color w:val="auto"/>
        </w:rPr>
        <w:t>06</w:t>
      </w:r>
      <w:r>
        <w:rPr>
          <w:bCs/>
          <w:color w:val="auto"/>
          <w:lang w:val="ar-SA"/>
        </w:rPr>
        <w:t xml:space="preserve">.2026 </w:t>
      </w:r>
    </w:p>
    <w:p w14:paraId="6714955B" w14:textId="77777777" w:rsidR="002C0827" w:rsidRDefault="00000000">
      <w:pPr>
        <w:pStyle w:val="Normal"/>
        <w:widowControl w:val="0"/>
        <w:tabs>
          <w:tab w:val="left" w:pos="1418"/>
        </w:tabs>
        <w:rPr>
          <w:bCs/>
          <w:color w:val="auto"/>
          <w:lang w:val="ar-SA"/>
        </w:rPr>
      </w:pPr>
      <w:r>
        <w:rPr>
          <w:b/>
          <w:bCs/>
          <w:color w:val="auto"/>
          <w:lang w:val="ar-SA"/>
        </w:rPr>
        <w:t xml:space="preserve">Etapa </w:t>
      </w:r>
      <w:r>
        <w:rPr>
          <w:b/>
          <w:bCs/>
          <w:color w:val="auto"/>
        </w:rPr>
        <w:t>B</w:t>
      </w:r>
      <w:r>
        <w:rPr>
          <w:b/>
          <w:bCs/>
          <w:color w:val="auto"/>
          <w:lang w:val="ar-SA"/>
        </w:rPr>
        <w:t>:</w:t>
      </w:r>
      <w:r>
        <w:rPr>
          <w:bCs/>
          <w:color w:val="auto"/>
          <w:lang w:val="ar-SA"/>
        </w:rPr>
        <w:tab/>
      </w:r>
      <w:r>
        <w:rPr>
          <w:bCs/>
          <w:color w:val="auto"/>
        </w:rPr>
        <w:t>17.</w:t>
      </w:r>
      <w:r>
        <w:rPr>
          <w:bCs/>
          <w:color w:val="auto"/>
          <w:lang w:val="ar-SA"/>
        </w:rPr>
        <w:t>0</w:t>
      </w:r>
      <w:r>
        <w:rPr>
          <w:bCs/>
          <w:color w:val="auto"/>
        </w:rPr>
        <w:t>6</w:t>
      </w:r>
      <w:r>
        <w:rPr>
          <w:bCs/>
          <w:color w:val="auto"/>
          <w:lang w:val="ar-SA"/>
        </w:rPr>
        <w:t xml:space="preserve">. – nepřetržitě – </w:t>
      </w:r>
      <w:r>
        <w:rPr>
          <w:bCs/>
          <w:color w:val="auto"/>
        </w:rPr>
        <w:t>31</w:t>
      </w:r>
      <w:r>
        <w:rPr>
          <w:bCs/>
          <w:color w:val="auto"/>
          <w:lang w:val="ar-SA"/>
        </w:rPr>
        <w:t>.</w:t>
      </w:r>
      <w:r>
        <w:rPr>
          <w:bCs/>
          <w:color w:val="auto"/>
        </w:rPr>
        <w:t>07</w:t>
      </w:r>
      <w:r>
        <w:rPr>
          <w:bCs/>
          <w:color w:val="auto"/>
          <w:lang w:val="ar-SA"/>
        </w:rPr>
        <w:t xml:space="preserve">.2026 </w:t>
      </w:r>
    </w:p>
    <w:p w14:paraId="1BB2AFF5" w14:textId="77777777" w:rsidR="002C0827" w:rsidRDefault="00000000">
      <w:pPr>
        <w:pStyle w:val="Normal"/>
        <w:widowControl w:val="0"/>
        <w:tabs>
          <w:tab w:val="left" w:pos="1418"/>
        </w:tabs>
        <w:rPr>
          <w:bCs/>
          <w:color w:val="auto"/>
          <w:lang w:val="ar-SA"/>
        </w:rPr>
      </w:pPr>
      <w:r>
        <w:rPr>
          <w:b/>
          <w:bCs/>
          <w:color w:val="auto"/>
          <w:lang w:val="ar-SA"/>
        </w:rPr>
        <w:t xml:space="preserve">Etapa </w:t>
      </w:r>
      <w:r>
        <w:rPr>
          <w:b/>
          <w:bCs/>
          <w:color w:val="auto"/>
        </w:rPr>
        <w:t>C</w:t>
      </w:r>
      <w:r>
        <w:rPr>
          <w:b/>
          <w:bCs/>
          <w:color w:val="auto"/>
          <w:lang w:val="ar-SA"/>
        </w:rPr>
        <w:t>:</w:t>
      </w:r>
      <w:r>
        <w:rPr>
          <w:bCs/>
          <w:color w:val="auto"/>
          <w:lang w:val="ar-SA"/>
        </w:rPr>
        <w:tab/>
      </w:r>
      <w:r>
        <w:rPr>
          <w:bCs/>
          <w:color w:val="auto"/>
        </w:rPr>
        <w:t>17.</w:t>
      </w:r>
      <w:r>
        <w:rPr>
          <w:bCs/>
          <w:color w:val="auto"/>
          <w:lang w:val="ar-SA"/>
        </w:rPr>
        <w:t>0</w:t>
      </w:r>
      <w:r>
        <w:rPr>
          <w:bCs/>
          <w:color w:val="auto"/>
        </w:rPr>
        <w:t>6</w:t>
      </w:r>
      <w:r>
        <w:rPr>
          <w:bCs/>
          <w:color w:val="auto"/>
          <w:lang w:val="ar-SA"/>
        </w:rPr>
        <w:t xml:space="preserve">. – nepřetržitě – </w:t>
      </w:r>
      <w:r>
        <w:rPr>
          <w:bCs/>
          <w:color w:val="auto"/>
        </w:rPr>
        <w:t>31</w:t>
      </w:r>
      <w:r>
        <w:rPr>
          <w:bCs/>
          <w:color w:val="auto"/>
          <w:lang w:val="ar-SA"/>
        </w:rPr>
        <w:t>.</w:t>
      </w:r>
      <w:r>
        <w:rPr>
          <w:bCs/>
          <w:color w:val="auto"/>
        </w:rPr>
        <w:t>07</w:t>
      </w:r>
      <w:r>
        <w:rPr>
          <w:bCs/>
          <w:color w:val="auto"/>
          <w:lang w:val="ar-SA"/>
        </w:rPr>
        <w:t xml:space="preserve">.2026 </w:t>
      </w:r>
    </w:p>
    <w:p w14:paraId="3115130F" w14:textId="77777777" w:rsidR="002C0827" w:rsidRDefault="00000000">
      <w:pPr>
        <w:pStyle w:val="Normal"/>
        <w:widowControl w:val="0"/>
        <w:tabs>
          <w:tab w:val="left" w:pos="1418"/>
        </w:tabs>
        <w:spacing w:before="120"/>
        <w:rPr>
          <w:b/>
          <w:bCs/>
          <w:color w:val="auto"/>
          <w:lang w:val="ar-SA"/>
        </w:rPr>
      </w:pPr>
      <w:r>
        <w:rPr>
          <w:b/>
          <w:bCs/>
          <w:color w:val="auto"/>
        </w:rPr>
        <w:lastRenderedPageBreak/>
        <w:t>Povolené souběhy výluk:</w:t>
      </w:r>
    </w:p>
    <w:p w14:paraId="1089041D" w14:textId="77777777" w:rsidR="002C0827" w:rsidRDefault="00000000">
      <w:pPr>
        <w:pStyle w:val="Normal"/>
        <w:widowControl w:val="0"/>
        <w:tabs>
          <w:tab w:val="left" w:pos="1418"/>
        </w:tabs>
        <w:rPr>
          <w:bCs/>
          <w:color w:val="auto"/>
        </w:rPr>
      </w:pPr>
      <w:r>
        <w:rPr>
          <w:bCs/>
          <w:color w:val="auto"/>
        </w:rPr>
        <w:t>A + B + C</w:t>
      </w:r>
    </w:p>
    <w:p w14:paraId="736F81F5" w14:textId="77777777" w:rsidR="002C0827" w:rsidRDefault="00000000">
      <w:pPr>
        <w:pStyle w:val="Normal"/>
        <w:widowControl w:val="0"/>
        <w:tabs>
          <w:tab w:val="left" w:pos="1418"/>
        </w:tabs>
        <w:rPr>
          <w:bCs/>
          <w:color w:val="auto"/>
          <w:lang w:val="ar-SA"/>
        </w:rPr>
      </w:pPr>
      <w:r>
        <w:rPr>
          <w:bCs/>
          <w:color w:val="auto"/>
        </w:rPr>
        <w:t>B + C</w:t>
      </w:r>
    </w:p>
    <w:p w14:paraId="17D98167" w14:textId="77777777" w:rsidR="002C0827" w:rsidRDefault="002C0827">
      <w:pPr>
        <w:rPr>
          <w:bCs/>
          <w:lang w:bidi="ar-SA"/>
        </w:rPr>
      </w:pPr>
    </w:p>
    <w:p w14:paraId="0E460764" w14:textId="77777777" w:rsidR="002C0827" w:rsidRDefault="00000000">
      <w:pPr>
        <w:spacing w:after="120"/>
        <w:rPr>
          <w:bCs/>
        </w:rPr>
      </w:pPr>
      <w:r>
        <w:rPr>
          <w:b/>
          <w:bCs/>
          <w:u w:val="single"/>
        </w:rPr>
        <w:t>4. Dopravna nebo pracoviště určené k zahájení, přerušení a ukončení výluky:</w:t>
      </w:r>
    </w:p>
    <w:p w14:paraId="2F9638EF" w14:textId="77777777" w:rsidR="002C0827" w:rsidRDefault="00000000">
      <w:pPr>
        <w:rPr>
          <w:b/>
          <w:bCs/>
          <w:u w:val="single"/>
          <w:lang w:bidi="ar-SA"/>
        </w:rPr>
      </w:pPr>
      <w:r>
        <w:rPr>
          <w:b/>
          <w:bCs/>
          <w:u w:val="single"/>
          <w:lang w:bidi="ar-SA"/>
        </w:rPr>
        <w:t>Etapa A, B, C:</w:t>
      </w:r>
    </w:p>
    <w:p w14:paraId="3112E5BE" w14:textId="77777777" w:rsidR="002C0827" w:rsidRDefault="00000000">
      <w:pPr>
        <w:rPr>
          <w:bCs/>
          <w:lang w:bidi="ar-SA"/>
        </w:rPr>
      </w:pPr>
      <w:r>
        <w:rPr>
          <w:b/>
          <w:bCs/>
          <w:lang w:bidi="ar-SA"/>
        </w:rPr>
        <w:t xml:space="preserve">dopravna Havlíčkův </w:t>
      </w:r>
      <w:proofErr w:type="gramStart"/>
      <w:r>
        <w:rPr>
          <w:b/>
          <w:bCs/>
          <w:lang w:bidi="ar-SA"/>
        </w:rPr>
        <w:t>Brod</w:t>
      </w:r>
      <w:r>
        <w:rPr>
          <w:bCs/>
          <w:lang w:bidi="ar-SA"/>
        </w:rPr>
        <w:t xml:space="preserve"> - RDP</w:t>
      </w:r>
      <w:proofErr w:type="gramEnd"/>
    </w:p>
    <w:p w14:paraId="3D04775A" w14:textId="77777777" w:rsidR="002C0827" w:rsidRDefault="002C0827">
      <w:pPr>
        <w:rPr>
          <w:bCs/>
          <w:lang w:bidi="ar-SA"/>
        </w:rPr>
      </w:pPr>
    </w:p>
    <w:p w14:paraId="6F637C8D" w14:textId="77777777" w:rsidR="002C0827" w:rsidRDefault="00000000">
      <w:pPr>
        <w:spacing w:after="120"/>
        <w:rPr>
          <w:bCs/>
        </w:rPr>
      </w:pPr>
      <w:r>
        <w:rPr>
          <w:b/>
          <w:bCs/>
          <w:u w:val="single"/>
        </w:rPr>
        <w:t>5. Účel a rozsah prováděných prací:</w:t>
      </w:r>
    </w:p>
    <w:p w14:paraId="56AE2AA7" w14:textId="77777777" w:rsidR="002C0827" w:rsidRDefault="00000000">
      <w:pPr>
        <w:rPr>
          <w:bCs/>
          <w:lang w:bidi="ar-SA"/>
        </w:rPr>
      </w:pPr>
      <w:bookmarkStart w:id="0" w:name="_Hlk168396019"/>
      <w:r>
        <w:rPr>
          <w:bCs/>
          <w:lang w:bidi="ar-SA"/>
        </w:rPr>
        <w:t>Michaela Ryšavá, tel. 972 646 461, mob. 721 944 742, email: rysavam@spravazeleznic.cz</w:t>
      </w:r>
      <w:bookmarkEnd w:id="0"/>
    </w:p>
    <w:p w14:paraId="72A72534" w14:textId="77777777" w:rsidR="002C0827" w:rsidRDefault="002C0827">
      <w:pPr>
        <w:rPr>
          <w:b/>
          <w:bCs/>
          <w:color w:val="auto"/>
          <w:lang w:bidi="ar-SA"/>
        </w:rPr>
      </w:pPr>
    </w:p>
    <w:p w14:paraId="114B223F" w14:textId="77777777" w:rsidR="002C0827" w:rsidRDefault="00000000">
      <w:pPr>
        <w:rPr>
          <w:b/>
          <w:bCs/>
          <w:color w:val="auto"/>
          <w:lang w:bidi="ar-SA"/>
        </w:rPr>
      </w:pPr>
      <w:r>
        <w:rPr>
          <w:b/>
          <w:bCs/>
          <w:color w:val="auto"/>
          <w:lang w:bidi="ar-SA"/>
        </w:rPr>
        <w:t>Účel výluky:</w:t>
      </w:r>
    </w:p>
    <w:p w14:paraId="0A6D8329" w14:textId="77777777" w:rsidR="002C0827" w:rsidRDefault="00000000">
      <w:pPr>
        <w:numPr>
          <w:ilvl w:val="0"/>
          <w:numId w:val="1"/>
        </w:numPr>
        <w:ind w:left="284" w:hanging="284"/>
        <w:rPr>
          <w:b/>
          <w:bCs/>
          <w:color w:val="auto"/>
          <w:u w:val="single"/>
          <w:lang w:val="ar-SA"/>
        </w:rPr>
      </w:pPr>
      <w:r>
        <w:rPr>
          <w:bCs/>
          <w:color w:val="auto"/>
          <w:lang w:bidi="ar-SA"/>
        </w:rPr>
        <w:t>údržbové a opravné práce</w:t>
      </w:r>
    </w:p>
    <w:p w14:paraId="264D7F2F" w14:textId="77777777" w:rsidR="002C0827" w:rsidRDefault="00000000">
      <w:pPr>
        <w:numPr>
          <w:ilvl w:val="0"/>
          <w:numId w:val="1"/>
        </w:numPr>
        <w:ind w:left="284" w:hanging="284"/>
        <w:rPr>
          <w:b/>
          <w:bCs/>
          <w:color w:val="auto"/>
          <w:u w:val="single"/>
          <w:lang w:val="ar-SA"/>
        </w:rPr>
      </w:pPr>
      <w:r>
        <w:rPr>
          <w:bCs/>
          <w:color w:val="auto"/>
          <w:lang w:bidi="ar-SA"/>
        </w:rPr>
        <w:t>modernizační a opravné práce</w:t>
      </w:r>
    </w:p>
    <w:p w14:paraId="0614E5E6" w14:textId="77777777" w:rsidR="002C0827" w:rsidRDefault="00000000">
      <w:pPr>
        <w:keepNext/>
        <w:spacing w:before="120"/>
        <w:rPr>
          <w:b/>
          <w:bCs/>
          <w:color w:val="auto"/>
          <w:lang w:val="ar-SA"/>
        </w:rPr>
      </w:pPr>
      <w:r>
        <w:rPr>
          <w:b/>
          <w:bCs/>
          <w:color w:val="auto"/>
          <w:lang w:val="ar-SA"/>
        </w:rPr>
        <w:t>Rozsah prováděných prací:</w:t>
      </w:r>
    </w:p>
    <w:p w14:paraId="6AC46864" w14:textId="77777777" w:rsidR="002C0827" w:rsidRDefault="00000000">
      <w:pPr>
        <w:pStyle w:val="Normal"/>
        <w:widowControl w:val="0"/>
        <w:rPr>
          <w:b/>
          <w:bCs/>
          <w:color w:val="FF0000"/>
          <w:u w:val="single"/>
          <w:lang w:val="ar-SA"/>
        </w:rPr>
      </w:pPr>
      <w:r>
        <w:rPr>
          <w:b/>
          <w:bCs/>
          <w:color w:val="FF0000"/>
          <w:u w:val="single"/>
          <w:lang w:val="ar-SA"/>
        </w:rPr>
        <w:t>Etapa A:</w:t>
      </w:r>
    </w:p>
    <w:p w14:paraId="0BE5BB3E" w14:textId="77777777" w:rsidR="002C0827" w:rsidRDefault="00000000">
      <w:pPr>
        <w:pStyle w:val="Normal"/>
        <w:widowControl w:val="0"/>
        <w:numPr>
          <w:ilvl w:val="0"/>
          <w:numId w:val="2"/>
        </w:numPr>
        <w:ind w:left="283" w:hanging="283"/>
        <w:rPr>
          <w:bCs/>
          <w:color w:val="FF0000"/>
          <w:lang w:val="ar-SA"/>
        </w:rPr>
      </w:pPr>
      <w:r>
        <w:rPr>
          <w:bCs/>
          <w:color w:val="FF0000"/>
        </w:rPr>
        <w:t>výměna kolejového roštu v celém úseku</w:t>
      </w:r>
    </w:p>
    <w:p w14:paraId="074CF731" w14:textId="77777777" w:rsidR="002C0827" w:rsidRDefault="00000000">
      <w:pPr>
        <w:pStyle w:val="Normal"/>
        <w:widowControl w:val="0"/>
        <w:numPr>
          <w:ilvl w:val="0"/>
          <w:numId w:val="2"/>
        </w:numPr>
        <w:ind w:left="283" w:hanging="283"/>
        <w:rPr>
          <w:bCs/>
          <w:color w:val="FF0000"/>
          <w:lang w:val="ar-SA"/>
        </w:rPr>
      </w:pPr>
      <w:proofErr w:type="spellStart"/>
      <w:r>
        <w:rPr>
          <w:bCs/>
          <w:color w:val="FF0000"/>
        </w:rPr>
        <w:t>plnoprofilové</w:t>
      </w:r>
      <w:proofErr w:type="spellEnd"/>
      <w:r>
        <w:rPr>
          <w:bCs/>
          <w:color w:val="FF0000"/>
        </w:rPr>
        <w:t xml:space="preserve"> čistění kolejového lože</w:t>
      </w:r>
    </w:p>
    <w:p w14:paraId="2EB3D916" w14:textId="77777777" w:rsidR="002C0827" w:rsidRDefault="00000000">
      <w:pPr>
        <w:pStyle w:val="Normal"/>
        <w:widowControl w:val="0"/>
        <w:numPr>
          <w:ilvl w:val="0"/>
          <w:numId w:val="2"/>
        </w:numPr>
        <w:ind w:left="283" w:hanging="283"/>
        <w:rPr>
          <w:bCs/>
          <w:color w:val="FF0000"/>
          <w:lang w:val="ar-SA"/>
        </w:rPr>
      </w:pPr>
      <w:r>
        <w:rPr>
          <w:bCs/>
          <w:color w:val="FF0000"/>
        </w:rPr>
        <w:t>sanace pražcového podloží</w:t>
      </w:r>
    </w:p>
    <w:p w14:paraId="449BE301" w14:textId="77777777" w:rsidR="002C0827" w:rsidRDefault="00000000">
      <w:pPr>
        <w:pStyle w:val="Normal"/>
        <w:widowControl w:val="0"/>
        <w:numPr>
          <w:ilvl w:val="0"/>
          <w:numId w:val="2"/>
        </w:numPr>
        <w:ind w:left="283" w:hanging="283"/>
        <w:rPr>
          <w:bCs/>
          <w:color w:val="FF0000"/>
          <w:lang w:val="ar-SA"/>
        </w:rPr>
      </w:pPr>
      <w:r>
        <w:rPr>
          <w:bCs/>
          <w:color w:val="FF0000"/>
        </w:rPr>
        <w:t>rekonstrukce propustku v km.....</w:t>
      </w:r>
    </w:p>
    <w:p w14:paraId="2B60782E" w14:textId="77777777" w:rsidR="002C0827" w:rsidRDefault="00000000">
      <w:pPr>
        <w:pStyle w:val="Normal"/>
        <w:widowControl w:val="0"/>
        <w:numPr>
          <w:ilvl w:val="0"/>
          <w:numId w:val="2"/>
        </w:numPr>
        <w:ind w:left="283" w:hanging="283"/>
        <w:rPr>
          <w:bCs/>
          <w:color w:val="FF0000"/>
          <w:lang w:val="ar-SA"/>
        </w:rPr>
      </w:pPr>
      <w:r>
        <w:rPr>
          <w:bCs/>
          <w:color w:val="FF0000"/>
        </w:rPr>
        <w:t>rekonstrukce mostu v km.....</w:t>
      </w:r>
    </w:p>
    <w:p w14:paraId="2EEF35E2" w14:textId="77777777" w:rsidR="002C0827" w:rsidRDefault="00000000">
      <w:pPr>
        <w:pStyle w:val="Normal"/>
        <w:widowControl w:val="0"/>
        <w:numPr>
          <w:ilvl w:val="0"/>
          <w:numId w:val="2"/>
        </w:numPr>
        <w:ind w:left="283" w:hanging="283"/>
        <w:rPr>
          <w:bCs/>
          <w:color w:val="FF0000"/>
          <w:lang w:val="ar-SA"/>
        </w:rPr>
      </w:pPr>
      <w:r>
        <w:rPr>
          <w:bCs/>
          <w:color w:val="FF0000"/>
        </w:rPr>
        <w:t>oprava přejezdů v km 25,452 (P7259), ..............</w:t>
      </w:r>
    </w:p>
    <w:p w14:paraId="29F2E948" w14:textId="77777777" w:rsidR="002C0827" w:rsidRDefault="00000000">
      <w:pPr>
        <w:pStyle w:val="Normal"/>
        <w:widowControl w:val="0"/>
        <w:numPr>
          <w:ilvl w:val="0"/>
          <w:numId w:val="2"/>
        </w:numPr>
        <w:ind w:left="283" w:hanging="283"/>
        <w:rPr>
          <w:bCs/>
          <w:color w:val="FF0000"/>
          <w:lang w:val="ar-SA"/>
        </w:rPr>
      </w:pPr>
      <w:r>
        <w:rPr>
          <w:bCs/>
          <w:color w:val="FF0000"/>
        </w:rPr>
        <w:t>obnova odvodnění trati</w:t>
      </w:r>
    </w:p>
    <w:p w14:paraId="66EC4240" w14:textId="77777777" w:rsidR="002C0827" w:rsidRDefault="00000000">
      <w:pPr>
        <w:pStyle w:val="Normal"/>
        <w:widowControl w:val="0"/>
        <w:numPr>
          <w:ilvl w:val="0"/>
          <w:numId w:val="2"/>
        </w:numPr>
        <w:ind w:left="283" w:hanging="283"/>
        <w:rPr>
          <w:bCs/>
          <w:color w:val="FF0000"/>
          <w:lang w:val="ar-SA"/>
        </w:rPr>
      </w:pPr>
      <w:r>
        <w:rPr>
          <w:bCs/>
          <w:color w:val="FF0000"/>
        </w:rPr>
        <w:t>obnova stezek</w:t>
      </w:r>
    </w:p>
    <w:p w14:paraId="10B67BF3" w14:textId="77777777" w:rsidR="002C0827" w:rsidRDefault="00000000">
      <w:pPr>
        <w:pStyle w:val="Normal"/>
        <w:widowControl w:val="0"/>
        <w:numPr>
          <w:ilvl w:val="0"/>
          <w:numId w:val="2"/>
        </w:numPr>
        <w:ind w:left="283" w:hanging="283"/>
        <w:rPr>
          <w:bCs/>
          <w:color w:val="FF0000"/>
          <w:lang w:val="ar-SA"/>
        </w:rPr>
      </w:pPr>
      <w:r>
        <w:rPr>
          <w:bCs/>
          <w:color w:val="FF0000"/>
        </w:rPr>
        <w:t>zřízení bezstykové koleje</w:t>
      </w:r>
    </w:p>
    <w:p w14:paraId="43BDE5EE" w14:textId="77777777" w:rsidR="002C0827" w:rsidRDefault="00000000">
      <w:pPr>
        <w:spacing w:before="120"/>
        <w:rPr>
          <w:b/>
          <w:bCs/>
          <w:color w:val="FF0000"/>
          <w:u w:val="single"/>
          <w:lang w:val="ar-SA"/>
        </w:rPr>
      </w:pPr>
      <w:r>
        <w:rPr>
          <w:b/>
          <w:bCs/>
          <w:color w:val="auto"/>
          <w:lang w:val="ar-SA"/>
        </w:rPr>
        <w:t>Použitá mechanizace:</w:t>
      </w:r>
    </w:p>
    <w:p w14:paraId="672AAE54" w14:textId="77777777" w:rsidR="002C0827" w:rsidRDefault="00000000">
      <w:pPr>
        <w:rPr>
          <w:b/>
          <w:bCs/>
          <w:color w:val="FF0000"/>
          <w:u w:val="single"/>
          <w:lang w:val="ar-SA"/>
        </w:rPr>
      </w:pPr>
      <w:r>
        <w:rPr>
          <w:b/>
          <w:bCs/>
          <w:color w:val="FF0000"/>
          <w:u w:val="single"/>
          <w:lang w:val="ar-SA"/>
        </w:rPr>
        <w:t xml:space="preserve">Etapa </w:t>
      </w:r>
      <w:r>
        <w:rPr>
          <w:b/>
          <w:bCs/>
          <w:color w:val="FF0000"/>
          <w:u w:val="single"/>
          <w:lang w:bidi="ar-SA"/>
        </w:rPr>
        <w:t>A</w:t>
      </w:r>
      <w:r>
        <w:rPr>
          <w:b/>
          <w:bCs/>
          <w:color w:val="FF0000"/>
          <w:u w:val="single"/>
          <w:lang w:val="ar-SA"/>
        </w:rPr>
        <w:t>:</w:t>
      </w:r>
    </w:p>
    <w:p w14:paraId="6B6EC8AB" w14:textId="77777777" w:rsidR="002C0827" w:rsidRDefault="00000000">
      <w:pPr>
        <w:numPr>
          <w:ilvl w:val="0"/>
          <w:numId w:val="3"/>
        </w:numPr>
        <w:ind w:left="284" w:hanging="284"/>
        <w:rPr>
          <w:bCs/>
          <w:color w:val="FF0000"/>
          <w:lang w:val="ar-SA"/>
        </w:rPr>
      </w:pPr>
      <w:r>
        <w:rPr>
          <w:bCs/>
          <w:color w:val="FF0000"/>
          <w:lang w:val="ar-SA"/>
        </w:rPr>
        <w:t>MUV</w:t>
      </w:r>
    </w:p>
    <w:p w14:paraId="14154781" w14:textId="77777777" w:rsidR="002C0827" w:rsidRDefault="00000000">
      <w:pPr>
        <w:pStyle w:val="Odstavecseseznamem"/>
        <w:numPr>
          <w:ilvl w:val="0"/>
          <w:numId w:val="3"/>
        </w:numPr>
        <w:ind w:left="284" w:hanging="284"/>
        <w:rPr>
          <w:bCs/>
          <w:color w:val="FF0000"/>
          <w:lang w:val="ar-SA"/>
        </w:rPr>
      </w:pPr>
      <w:r>
        <w:rPr>
          <w:bCs/>
          <w:color w:val="FF0000"/>
          <w:lang w:val="ar-SA"/>
        </w:rPr>
        <w:t>dvoucestné stavební stroje</w:t>
      </w:r>
    </w:p>
    <w:p w14:paraId="0F64CB40" w14:textId="77777777" w:rsidR="002C0827" w:rsidRDefault="00000000">
      <w:pPr>
        <w:pStyle w:val="Odstavecseseznamem"/>
        <w:numPr>
          <w:ilvl w:val="0"/>
          <w:numId w:val="3"/>
        </w:numPr>
        <w:ind w:left="284" w:hanging="284"/>
        <w:rPr>
          <w:bCs/>
          <w:color w:val="FF0000"/>
          <w:lang w:val="ar-SA"/>
        </w:rPr>
      </w:pPr>
      <w:r>
        <w:rPr>
          <w:bCs/>
          <w:color w:val="FF0000"/>
          <w:lang w:val="ar-SA"/>
        </w:rPr>
        <w:t>nákladní auta</w:t>
      </w:r>
    </w:p>
    <w:p w14:paraId="28D6103F" w14:textId="77777777" w:rsidR="002C0827" w:rsidRDefault="00000000">
      <w:pPr>
        <w:pStyle w:val="Odstavecseseznamem"/>
        <w:numPr>
          <w:ilvl w:val="0"/>
          <w:numId w:val="3"/>
        </w:numPr>
        <w:ind w:left="284" w:hanging="284"/>
        <w:rPr>
          <w:bCs/>
          <w:color w:val="FF0000"/>
          <w:lang w:val="ar-SA"/>
        </w:rPr>
      </w:pPr>
      <w:r>
        <w:rPr>
          <w:bCs/>
          <w:color w:val="FF0000"/>
          <w:lang w:val="ar-SA"/>
        </w:rPr>
        <w:t>lokomotiva + vozy</w:t>
      </w:r>
    </w:p>
    <w:p w14:paraId="373A0AFE" w14:textId="77777777" w:rsidR="002C0827" w:rsidRDefault="00000000">
      <w:pPr>
        <w:pStyle w:val="Odstavecseseznamem"/>
        <w:numPr>
          <w:ilvl w:val="0"/>
          <w:numId w:val="3"/>
        </w:numPr>
        <w:ind w:left="284" w:hanging="284"/>
        <w:rPr>
          <w:bCs/>
          <w:color w:val="FF0000"/>
          <w:lang w:bidi="ar-SA"/>
        </w:rPr>
      </w:pPr>
      <w:r>
        <w:rPr>
          <w:bCs/>
          <w:color w:val="FF0000"/>
          <w:lang w:val="ar-SA"/>
        </w:rPr>
        <w:t>PUŠL</w:t>
      </w:r>
    </w:p>
    <w:p w14:paraId="48C47E66" w14:textId="77777777" w:rsidR="002C0827" w:rsidRDefault="00000000">
      <w:pPr>
        <w:pStyle w:val="Odstavecseseznamem"/>
        <w:numPr>
          <w:ilvl w:val="0"/>
          <w:numId w:val="3"/>
        </w:numPr>
        <w:ind w:left="284" w:hanging="284"/>
        <w:rPr>
          <w:bCs/>
          <w:color w:val="FF0000"/>
          <w:lang w:bidi="ar-SA"/>
        </w:rPr>
      </w:pPr>
      <w:r>
        <w:rPr>
          <w:bCs/>
          <w:color w:val="FF0000"/>
          <w:lang w:bidi="ar-SA"/>
        </w:rPr>
        <w:t>ASP</w:t>
      </w:r>
    </w:p>
    <w:p w14:paraId="3531FDE0" w14:textId="77777777" w:rsidR="002C0827" w:rsidRDefault="002C0827">
      <w:pPr>
        <w:rPr>
          <w:bCs/>
          <w:lang w:bidi="ar-SA"/>
        </w:rPr>
      </w:pPr>
    </w:p>
    <w:p w14:paraId="59E546A7" w14:textId="77777777" w:rsidR="002C0827" w:rsidRDefault="00000000">
      <w:pPr>
        <w:spacing w:after="120"/>
        <w:rPr>
          <w:bCs/>
        </w:rPr>
      </w:pPr>
      <w:r>
        <w:rPr>
          <w:b/>
          <w:bCs/>
          <w:u w:val="single"/>
        </w:rPr>
        <w:t>6. Dopravní a přepravní opatření:</w:t>
      </w:r>
    </w:p>
    <w:p w14:paraId="4BD44B0F" w14:textId="77777777" w:rsidR="002C0827" w:rsidRDefault="00000000">
      <w:pPr>
        <w:spacing w:after="96"/>
        <w:rPr>
          <w:b/>
          <w:bCs/>
          <w:lang w:bidi="ar-SA"/>
        </w:rPr>
      </w:pPr>
      <w:r>
        <w:rPr>
          <w:b/>
          <w:bCs/>
          <w:lang w:bidi="ar-SA"/>
        </w:rPr>
        <w:t>a) Provozní a dopravní opatření</w:t>
      </w:r>
    </w:p>
    <w:p w14:paraId="2A5068D9" w14:textId="77777777" w:rsidR="002C0827" w:rsidRDefault="00000000">
      <w:pPr>
        <w:pStyle w:val="Normal"/>
        <w:widowControl w:val="0"/>
        <w:rPr>
          <w:bCs/>
          <w:color w:val="auto"/>
          <w:u w:val="single"/>
          <w:lang w:bidi="ar-SA"/>
        </w:rPr>
      </w:pPr>
      <w:r>
        <w:rPr>
          <w:bCs/>
          <w:color w:val="auto"/>
          <w:u w:val="single"/>
          <w:lang w:bidi="ar-SA"/>
        </w:rPr>
        <w:t>Žádost SSZT</w:t>
      </w:r>
    </w:p>
    <w:p w14:paraId="69D323F9" w14:textId="77777777" w:rsidR="002C0827" w:rsidRDefault="002C0827">
      <w:pPr>
        <w:pStyle w:val="Normal"/>
        <w:widowControl w:val="0"/>
        <w:rPr>
          <w:bCs/>
          <w:color w:val="auto"/>
          <w:u w:val="single"/>
          <w:lang w:bidi="ar-SA"/>
        </w:rPr>
      </w:pPr>
    </w:p>
    <w:p w14:paraId="6417EACF" w14:textId="77777777" w:rsidR="002C0827" w:rsidRDefault="00000000">
      <w:pPr>
        <w:pStyle w:val="Normal"/>
        <w:widowControl w:val="0"/>
        <w:rPr>
          <w:bCs/>
          <w:color w:val="auto"/>
          <w:lang w:bidi="ar-SA"/>
        </w:rPr>
      </w:pPr>
      <w:r>
        <w:rPr>
          <w:bCs/>
          <w:color w:val="auto"/>
          <w:lang w:bidi="ar-SA"/>
        </w:rPr>
        <w:t>Prosíme SSZT o vypnutí (úpravu) PZZ a demontáž zařízení SSZT (bude v dostatečném časovém předstihu upřesněno) - na žádost OZOV.</w:t>
      </w:r>
    </w:p>
    <w:p w14:paraId="049801DC" w14:textId="77777777" w:rsidR="002C0827" w:rsidRDefault="002C0827">
      <w:pPr>
        <w:pStyle w:val="Normal"/>
        <w:widowControl w:val="0"/>
        <w:rPr>
          <w:bCs/>
          <w:color w:val="auto"/>
        </w:rPr>
      </w:pPr>
    </w:p>
    <w:p w14:paraId="568C15A9" w14:textId="77777777" w:rsidR="002C0827" w:rsidRDefault="002C0827">
      <w:pPr>
        <w:pStyle w:val="Normal"/>
        <w:widowControl w:val="0"/>
        <w:rPr>
          <w:bCs/>
          <w:color w:val="auto"/>
        </w:rPr>
      </w:pPr>
    </w:p>
    <w:p w14:paraId="5727CBD6" w14:textId="77777777" w:rsidR="002C0827" w:rsidRDefault="00000000">
      <w:pPr>
        <w:pStyle w:val="Normal"/>
        <w:widowControl w:val="0"/>
        <w:rPr>
          <w:bCs/>
          <w:color w:val="FF0000"/>
        </w:rPr>
      </w:pPr>
      <w:r>
        <w:rPr>
          <w:bCs/>
          <w:color w:val="FF0000"/>
        </w:rPr>
        <w:t xml:space="preserve">uzavírky přejezdů v km </w:t>
      </w:r>
      <w:proofErr w:type="gramStart"/>
      <w:r>
        <w:rPr>
          <w:bCs/>
          <w:color w:val="FF0000"/>
        </w:rPr>
        <w:t>25,452  (</w:t>
      </w:r>
      <w:proofErr w:type="gramEnd"/>
      <w:r>
        <w:rPr>
          <w:bCs/>
          <w:color w:val="FF0000"/>
        </w:rPr>
        <w:t xml:space="preserve">P5279) - </w:t>
      </w:r>
      <w:proofErr w:type="gramStart"/>
      <w:r>
        <w:rPr>
          <w:bCs/>
          <w:color w:val="FF0000"/>
        </w:rPr>
        <w:t>kdy ??</w:t>
      </w:r>
      <w:proofErr w:type="gramEnd"/>
    </w:p>
    <w:p w14:paraId="2CC3A99C" w14:textId="77777777" w:rsidR="002C0827" w:rsidRDefault="00000000">
      <w:pPr>
        <w:pStyle w:val="Normal"/>
        <w:widowControl w:val="0"/>
        <w:rPr>
          <w:bCs/>
          <w:color w:val="FF0000"/>
        </w:rPr>
      </w:pPr>
      <w:r>
        <w:rPr>
          <w:bCs/>
          <w:color w:val="FF0000"/>
        </w:rPr>
        <w:t>uzavírka přejezdu v km 26,520 (P5280</w:t>
      </w:r>
      <w:proofErr w:type="gramStart"/>
      <w:r>
        <w:rPr>
          <w:bCs/>
          <w:color w:val="FF0000"/>
        </w:rPr>
        <w:t>) ???</w:t>
      </w:r>
      <w:proofErr w:type="gramEnd"/>
    </w:p>
    <w:p w14:paraId="694E897B" w14:textId="77777777" w:rsidR="002C0827" w:rsidRDefault="002C0827">
      <w:pPr>
        <w:pStyle w:val="Normal"/>
        <w:widowControl w:val="0"/>
        <w:rPr>
          <w:bCs/>
          <w:color w:val="auto"/>
        </w:rPr>
      </w:pPr>
    </w:p>
    <w:p w14:paraId="04FD1C4A" w14:textId="77777777" w:rsidR="002C0827" w:rsidRDefault="002C0827">
      <w:pPr>
        <w:rPr>
          <w:bCs/>
          <w:lang w:bidi="ar-SA"/>
        </w:rPr>
      </w:pPr>
    </w:p>
    <w:p w14:paraId="7D32E5DF" w14:textId="77777777" w:rsidR="002C0827" w:rsidRDefault="00000000">
      <w:pPr>
        <w:spacing w:after="120"/>
        <w:rPr>
          <w:bCs/>
        </w:rPr>
      </w:pPr>
      <w:r>
        <w:rPr>
          <w:b/>
          <w:bCs/>
          <w:u w:val="single"/>
        </w:rPr>
        <w:t>7. Opatření pro TV a silnoproudá zařízení:</w:t>
      </w:r>
    </w:p>
    <w:p w14:paraId="24A9958C" w14:textId="77777777" w:rsidR="002C0827" w:rsidRDefault="00000000">
      <w:pPr>
        <w:rPr>
          <w:bCs/>
          <w:lang w:bidi="ar-SA"/>
        </w:rPr>
      </w:pPr>
      <w:r>
        <w:rPr>
          <w:bCs/>
          <w:lang w:bidi="ar-SA"/>
        </w:rPr>
        <w:t>Neobsazeno.</w:t>
      </w:r>
    </w:p>
    <w:p w14:paraId="18DAE751" w14:textId="77777777" w:rsidR="002C0827" w:rsidRDefault="002C0827">
      <w:pPr>
        <w:rPr>
          <w:bCs/>
          <w:lang w:bidi="ar-SA"/>
        </w:rPr>
      </w:pPr>
    </w:p>
    <w:p w14:paraId="20E8BE88" w14:textId="77777777" w:rsidR="002C0827" w:rsidRDefault="00000000">
      <w:pPr>
        <w:spacing w:after="120"/>
        <w:rPr>
          <w:bCs/>
        </w:rPr>
      </w:pPr>
      <w:r>
        <w:rPr>
          <w:b/>
          <w:bCs/>
          <w:u w:val="single"/>
        </w:rPr>
        <w:t>8. Opatření pro zabezpečovací a sdělovací zařízení:</w:t>
      </w:r>
    </w:p>
    <w:p w14:paraId="00292FA8" w14:textId="77777777" w:rsidR="007469BE" w:rsidRPr="00E07512" w:rsidRDefault="007469BE" w:rsidP="007469BE">
      <w:pPr>
        <w:pStyle w:val="Normal"/>
        <w:rPr>
          <w:b/>
          <w:bCs/>
          <w:color w:val="auto"/>
          <w:u w:val="single"/>
          <w:lang w:bidi="ar-SA"/>
        </w:rPr>
      </w:pPr>
      <w:r w:rsidRPr="00E07512">
        <w:rPr>
          <w:b/>
          <w:bCs/>
          <w:color w:val="auto"/>
          <w:u w:val="single"/>
          <w:lang w:bidi="ar-SA"/>
        </w:rPr>
        <w:t>Společná opatření pro všechny etapy:</w:t>
      </w:r>
    </w:p>
    <w:p w14:paraId="4715E7D1" w14:textId="77777777" w:rsidR="007469BE" w:rsidRPr="00E07512" w:rsidRDefault="007469BE" w:rsidP="007469BE">
      <w:pPr>
        <w:pStyle w:val="Normal"/>
        <w:rPr>
          <w:bCs/>
          <w:color w:val="auto"/>
          <w:lang w:bidi="ar-SA"/>
        </w:rPr>
      </w:pPr>
      <w:r w:rsidRPr="00E07512">
        <w:rPr>
          <w:bCs/>
          <w:color w:val="auto"/>
          <w:lang w:bidi="ar-SA"/>
        </w:rPr>
        <w:t>Na žádost OZOV provede ve vyloučené koleji udržující zaměstnanec SSZT Jihlava demontáž a montáž zabezpečovacího zařízení.</w:t>
      </w:r>
    </w:p>
    <w:p w14:paraId="2E6B2813" w14:textId="77777777" w:rsidR="007469BE" w:rsidRPr="00E07512" w:rsidRDefault="007469BE" w:rsidP="007469BE">
      <w:pPr>
        <w:pStyle w:val="Normal"/>
        <w:widowControl w:val="0"/>
        <w:rPr>
          <w:bCs/>
          <w:color w:val="auto"/>
          <w:lang w:val="ar-SA" w:bidi="ar-SA"/>
        </w:rPr>
      </w:pPr>
      <w:r w:rsidRPr="00E07512">
        <w:rPr>
          <w:bCs/>
          <w:color w:val="auto"/>
          <w:lang w:val="ar-SA" w:bidi="ar-SA"/>
        </w:rPr>
        <w:lastRenderedPageBreak/>
        <w:t>Veškeré zabezpečovací zařízení dotčené výlukou bude před ukončením výluky přezkoušeno odpovědným zástupcem SSZT Jihlava. OZOV</w:t>
      </w:r>
      <w:r w:rsidRPr="00E07512">
        <w:rPr>
          <w:b/>
          <w:bCs/>
          <w:color w:val="auto"/>
          <w:lang w:val="ar-SA" w:bidi="ar-SA"/>
        </w:rPr>
        <w:t xml:space="preserve"> </w:t>
      </w:r>
      <w:r w:rsidRPr="00E07512">
        <w:rPr>
          <w:bCs/>
          <w:color w:val="auto"/>
          <w:lang w:val="ar-SA" w:bidi="ar-SA"/>
        </w:rPr>
        <w:t xml:space="preserve">smí oznámit výpravčímu volnost koleje a provozuschopnost součástí dráhy jen se souhlasem odpovědného zástupce SSZT. </w:t>
      </w:r>
    </w:p>
    <w:p w14:paraId="5FED3F63" w14:textId="77777777" w:rsidR="007469BE" w:rsidRPr="00E07512" w:rsidRDefault="007469BE" w:rsidP="007469BE">
      <w:pPr>
        <w:pStyle w:val="Normal"/>
        <w:widowControl w:val="0"/>
        <w:rPr>
          <w:bCs/>
          <w:color w:val="auto"/>
          <w:lang w:val="ar-SA" w:bidi="ar-SA"/>
        </w:rPr>
      </w:pPr>
      <w:r w:rsidRPr="00E07512">
        <w:rPr>
          <w:bCs/>
          <w:color w:val="auto"/>
          <w:lang w:val="ar-SA" w:bidi="ar-SA"/>
        </w:rPr>
        <w:t>Odpovědný zástupce na výluce</w:t>
      </w:r>
      <w:r w:rsidRPr="00E07512">
        <w:rPr>
          <w:bCs/>
          <w:color w:val="auto"/>
          <w:lang w:bidi="ar-SA"/>
        </w:rPr>
        <w:t xml:space="preserve"> dle</w:t>
      </w:r>
      <w:r w:rsidRPr="00E07512">
        <w:rPr>
          <w:bCs/>
          <w:color w:val="auto"/>
          <w:lang w:val="ar-SA" w:bidi="ar-SA"/>
        </w:rPr>
        <w:t xml:space="preserve"> etapy</w:t>
      </w:r>
      <w:r>
        <w:rPr>
          <w:bCs/>
          <w:color w:val="auto"/>
          <w:lang w:bidi="ar-SA"/>
        </w:rPr>
        <w:t xml:space="preserve"> A, B, C</w:t>
      </w:r>
      <w:r w:rsidRPr="00E07512">
        <w:rPr>
          <w:bCs/>
          <w:color w:val="auto"/>
          <w:lang w:val="ar-SA" w:bidi="ar-SA"/>
        </w:rPr>
        <w:t xml:space="preserve"> za SSZT Jihlava p. Filip Zich - VM SZT H. Brod, tel: 972 645 464, mob: 601 156 325.</w:t>
      </w:r>
    </w:p>
    <w:p w14:paraId="2BA594AE" w14:textId="77777777" w:rsidR="007469BE" w:rsidRPr="00E07512" w:rsidRDefault="007469BE" w:rsidP="007469BE">
      <w:pPr>
        <w:pStyle w:val="Normal"/>
        <w:widowControl w:val="0"/>
        <w:rPr>
          <w:b/>
          <w:bCs/>
          <w:color w:val="auto"/>
          <w:u w:val="single"/>
          <w:lang w:val="ar-SA" w:bidi="ar-SA"/>
        </w:rPr>
      </w:pPr>
    </w:p>
    <w:p w14:paraId="0A459747" w14:textId="77777777" w:rsidR="007469BE" w:rsidRPr="00E07512" w:rsidRDefault="007469BE" w:rsidP="007469BE">
      <w:pPr>
        <w:pStyle w:val="Normal"/>
        <w:widowControl w:val="0"/>
        <w:rPr>
          <w:bCs/>
          <w:color w:val="auto"/>
          <w:lang w:val="ar-SA" w:bidi="ar-SA"/>
        </w:rPr>
      </w:pPr>
      <w:r w:rsidRPr="00E07512">
        <w:rPr>
          <w:b/>
          <w:bCs/>
          <w:color w:val="auto"/>
          <w:u w:val="single"/>
          <w:lang w:val="ar-SA" w:bidi="ar-SA"/>
        </w:rPr>
        <w:t>Etapa A:</w:t>
      </w:r>
    </w:p>
    <w:p w14:paraId="2AC93DE2" w14:textId="2C9CA44E" w:rsidR="007469BE" w:rsidRPr="00E07512" w:rsidRDefault="007469BE" w:rsidP="007469BE">
      <w:pPr>
        <w:pStyle w:val="Normal"/>
        <w:widowControl w:val="0"/>
        <w:numPr>
          <w:ilvl w:val="0"/>
          <w:numId w:val="4"/>
        </w:numPr>
        <w:rPr>
          <w:bCs/>
          <w:color w:val="auto"/>
          <w:lang w:val="ar-SA" w:bidi="ar-SA"/>
        </w:rPr>
      </w:pPr>
      <w:r w:rsidRPr="00E07512">
        <w:rPr>
          <w:bCs/>
          <w:color w:val="auto"/>
          <w:lang w:val="ar-SA" w:bidi="ar-SA"/>
        </w:rPr>
        <w:t>Po zahájení výluky budou ve vyloučené koleji vypnuty ze závislosti na činnosti počítačů náprav PZS v km 4,906 (P5260)</w:t>
      </w:r>
      <w:r w:rsidRPr="00E07512">
        <w:rPr>
          <w:bCs/>
          <w:color w:val="auto"/>
          <w:lang w:bidi="ar-SA"/>
        </w:rPr>
        <w:t xml:space="preserve">, </w:t>
      </w:r>
      <w:r w:rsidRPr="00E07512">
        <w:rPr>
          <w:bCs/>
          <w:color w:val="auto"/>
          <w:lang w:val="ar-SA" w:bidi="ar-SA"/>
        </w:rPr>
        <w:t>v km 5</w:t>
      </w:r>
      <w:r w:rsidRPr="00E07512">
        <w:rPr>
          <w:bCs/>
          <w:color w:val="auto"/>
          <w:lang w:bidi="ar-SA"/>
        </w:rPr>
        <w:t>,</w:t>
      </w:r>
      <w:r w:rsidRPr="00E07512">
        <w:rPr>
          <w:bCs/>
          <w:color w:val="auto"/>
          <w:lang w:val="ar-SA" w:bidi="ar-SA"/>
        </w:rPr>
        <w:t>358 (P5261)</w:t>
      </w:r>
      <w:r>
        <w:rPr>
          <w:bCs/>
          <w:color w:val="auto"/>
          <w:lang w:bidi="ar-SA"/>
        </w:rPr>
        <w:t xml:space="preserve">, v km 8,796 (P5263), </w:t>
      </w:r>
      <w:r>
        <w:rPr>
          <w:bCs/>
          <w:color w:val="auto"/>
          <w:lang w:val="ar-SA" w:bidi="ar-SA"/>
        </w:rPr>
        <w:t xml:space="preserve">v km 10,634 </w:t>
      </w:r>
      <w:r>
        <w:rPr>
          <w:rFonts w:hint="cs"/>
          <w:bCs/>
          <w:color w:val="auto"/>
          <w:lang w:val="ar-SA" w:bidi="ar-SA"/>
        </w:rPr>
        <w:t xml:space="preserve">(P5264), </w:t>
      </w:r>
      <w:r w:rsidRPr="00E07512">
        <w:rPr>
          <w:bCs/>
          <w:color w:val="auto"/>
          <w:lang w:val="ar-SA" w:bidi="ar-SA"/>
        </w:rPr>
        <w:t>v km 10,977 (P5265), v km 11,604 (P5266), v km 13,849 (P5268), v km 14,591 (P5269)</w:t>
      </w:r>
      <w:r w:rsidRPr="00E07512">
        <w:rPr>
          <w:bCs/>
          <w:color w:val="auto"/>
          <w:lang w:bidi="ar-SA"/>
        </w:rPr>
        <w:t>,</w:t>
      </w:r>
      <w:r w:rsidRPr="00E07512">
        <w:rPr>
          <w:bCs/>
          <w:color w:val="auto"/>
          <w:lang w:val="ar-SA" w:bidi="ar-SA"/>
        </w:rPr>
        <w:t xml:space="preserve"> v km 16,388 (P5270)</w:t>
      </w:r>
      <w:r>
        <w:rPr>
          <w:bCs/>
          <w:color w:val="auto"/>
          <w:lang w:bidi="ar-SA"/>
        </w:rPr>
        <w:t>,</w:t>
      </w:r>
      <w:r>
        <w:rPr>
          <w:bCs/>
          <w:color w:val="auto"/>
          <w:lang w:bidi="ar-SA"/>
        </w:rPr>
        <w:t xml:space="preserve"> v km 17,010 (P5271)</w:t>
      </w:r>
      <w:r>
        <w:rPr>
          <w:bCs/>
          <w:color w:val="auto"/>
          <w:lang w:bidi="ar-SA"/>
        </w:rPr>
        <w:t xml:space="preserve"> a v km 17,644 (P5272)</w:t>
      </w:r>
      <w:r>
        <w:rPr>
          <w:bCs/>
          <w:color w:val="auto"/>
          <w:lang w:bidi="ar-SA"/>
        </w:rPr>
        <w:t>.</w:t>
      </w:r>
      <w:r w:rsidRPr="00E07512">
        <w:rPr>
          <w:bCs/>
          <w:color w:val="auto"/>
          <w:lang w:val="ar-SA" w:bidi="ar-SA"/>
        </w:rPr>
        <w:t xml:space="preserve">  </w:t>
      </w:r>
    </w:p>
    <w:p w14:paraId="405AAD62" w14:textId="0FA36E37" w:rsidR="007469BE" w:rsidRPr="007469BE" w:rsidRDefault="007469BE" w:rsidP="007469BE">
      <w:pPr>
        <w:pStyle w:val="Normal"/>
        <w:widowControl w:val="0"/>
        <w:numPr>
          <w:ilvl w:val="0"/>
          <w:numId w:val="4"/>
        </w:numPr>
        <w:rPr>
          <w:bCs/>
          <w:color w:val="auto"/>
          <w:lang w:val="ar-SA" w:bidi="ar-SA"/>
        </w:rPr>
      </w:pPr>
      <w:r w:rsidRPr="00E07512">
        <w:rPr>
          <w:bCs/>
          <w:color w:val="auto"/>
          <w:lang w:val="ar-SA" w:bidi="ar-SA"/>
        </w:rPr>
        <w:t>Vypnutí a zapnutí</w:t>
      </w:r>
      <w:r w:rsidRPr="00E07512">
        <w:rPr>
          <w:bCs/>
          <w:color w:val="auto"/>
          <w:lang w:bidi="ar-SA"/>
        </w:rPr>
        <w:t xml:space="preserve"> dotčených</w:t>
      </w:r>
      <w:r w:rsidRPr="00E07512">
        <w:rPr>
          <w:bCs/>
          <w:color w:val="auto"/>
          <w:lang w:val="ar-SA" w:bidi="ar-SA"/>
        </w:rPr>
        <w:t xml:space="preserve"> PZS </w:t>
      </w:r>
      <w:r>
        <w:rPr>
          <w:bCs/>
          <w:color w:val="auto"/>
          <w:lang w:val="ar-SA" w:bidi="ar-SA"/>
        </w:rPr>
        <w:t xml:space="preserve">provede výpravčí RDP Havlíčkův Brod povelem z </w:t>
      </w:r>
      <w:r>
        <w:rPr>
          <w:rFonts w:hint="cs"/>
          <w:bCs/>
          <w:color w:val="auto"/>
          <w:lang w:val="ar-SA" w:bidi="ar-SA"/>
        </w:rPr>
        <w:t>D</w:t>
      </w:r>
      <w:r>
        <w:rPr>
          <w:bCs/>
          <w:color w:val="auto"/>
          <w:lang w:val="ar-SA" w:bidi="ar-SA"/>
        </w:rPr>
        <w:t>OP.</w:t>
      </w:r>
      <w:bookmarkStart w:id="1" w:name="_Hlk196219848"/>
    </w:p>
    <w:bookmarkEnd w:id="1"/>
    <w:p w14:paraId="71BA58EC" w14:textId="77777777" w:rsidR="007469BE" w:rsidRDefault="007469BE" w:rsidP="007469BE">
      <w:pPr>
        <w:pStyle w:val="Normal"/>
        <w:widowControl w:val="0"/>
        <w:rPr>
          <w:color w:val="auto"/>
          <w:szCs w:val="24"/>
          <w:lang w:bidi="ar-SA"/>
        </w:rPr>
      </w:pPr>
    </w:p>
    <w:p w14:paraId="14F24B26" w14:textId="77777777" w:rsidR="007469BE" w:rsidRPr="00F548E8" w:rsidRDefault="007469BE" w:rsidP="007469BE">
      <w:pPr>
        <w:pStyle w:val="Normal"/>
        <w:widowControl w:val="0"/>
        <w:rPr>
          <w:b/>
          <w:bCs/>
          <w:color w:val="auto"/>
          <w:u w:val="single"/>
          <w:lang w:val="ar-SA" w:bidi="ar-SA"/>
        </w:rPr>
      </w:pPr>
      <w:r>
        <w:rPr>
          <w:b/>
          <w:bCs/>
          <w:color w:val="auto"/>
          <w:u w:val="single"/>
          <w:lang w:bidi="ar-SA"/>
        </w:rPr>
        <w:t>Etapa B</w:t>
      </w:r>
      <w:r w:rsidRPr="00F548E8">
        <w:rPr>
          <w:b/>
          <w:bCs/>
          <w:color w:val="auto"/>
          <w:u w:val="single"/>
          <w:lang w:bidi="ar-SA"/>
        </w:rPr>
        <w:t>:</w:t>
      </w:r>
    </w:p>
    <w:p w14:paraId="2E39BC8F" w14:textId="3698B99A" w:rsidR="007469BE" w:rsidRPr="00C11008" w:rsidRDefault="007469BE" w:rsidP="007469BE">
      <w:pPr>
        <w:pStyle w:val="Normal"/>
        <w:widowControl w:val="0"/>
        <w:numPr>
          <w:ilvl w:val="0"/>
          <w:numId w:val="6"/>
        </w:numPr>
        <w:rPr>
          <w:bCs/>
          <w:color w:val="auto"/>
          <w:lang w:val="ar-SA" w:bidi="ar-SA"/>
        </w:rPr>
      </w:pPr>
      <w:r w:rsidRPr="00F548E8">
        <w:rPr>
          <w:bCs/>
          <w:color w:val="auto"/>
          <w:lang w:val="ar-SA" w:bidi="ar-SA"/>
        </w:rPr>
        <w:t>Po zahájení výluky budou ve vyloučené koleji vypnuty ze závislosti na činnosti počítačů náprav</w:t>
      </w:r>
      <w:r w:rsidRPr="00F548E8">
        <w:rPr>
          <w:bCs/>
          <w:color w:val="auto"/>
          <w:lang w:bidi="ar-SA"/>
        </w:rPr>
        <w:t xml:space="preserve"> </w:t>
      </w:r>
      <w:r w:rsidRPr="00F548E8">
        <w:rPr>
          <w:bCs/>
          <w:color w:val="auto"/>
          <w:lang w:val="ar-SA" w:bidi="ar-SA"/>
        </w:rPr>
        <w:t>PZS</w:t>
      </w:r>
      <w:r w:rsidRPr="00F548E8">
        <w:rPr>
          <w:bCs/>
          <w:color w:val="auto"/>
          <w:lang w:bidi="ar-SA"/>
        </w:rPr>
        <w:t xml:space="preserve"> </w:t>
      </w:r>
      <w:r w:rsidRPr="00F548E8">
        <w:rPr>
          <w:bCs/>
          <w:color w:val="auto"/>
          <w:lang w:val="ar-SA" w:bidi="ar-SA"/>
        </w:rPr>
        <w:t>v km 18,767 (P5273), v km 21,220 (P5275), v km 22,736 (P5276), v km 23,428 (P5277), v km 24,240 (P5278)</w:t>
      </w:r>
      <w:r w:rsidR="004F3C0F">
        <w:rPr>
          <w:bCs/>
          <w:color w:val="auto"/>
          <w:lang w:bidi="ar-SA"/>
        </w:rPr>
        <w:t xml:space="preserve"> a </w:t>
      </w:r>
      <w:r w:rsidRPr="00F548E8">
        <w:rPr>
          <w:bCs/>
          <w:color w:val="auto"/>
          <w:lang w:val="ar-SA" w:bidi="ar-SA"/>
        </w:rPr>
        <w:t>v km 25,452 (P5279)</w:t>
      </w:r>
      <w:r>
        <w:rPr>
          <w:bCs/>
          <w:color w:val="auto"/>
          <w:lang w:bidi="ar-SA"/>
        </w:rPr>
        <w:t>.</w:t>
      </w:r>
      <w:r w:rsidRPr="00F548E8">
        <w:rPr>
          <w:bCs/>
          <w:color w:val="auto"/>
          <w:lang w:val="ar-SA" w:bidi="ar-SA"/>
        </w:rPr>
        <w:t xml:space="preserve"> </w:t>
      </w:r>
    </w:p>
    <w:p w14:paraId="07E61587" w14:textId="5DD8EE61" w:rsidR="007469BE" w:rsidRPr="007469BE" w:rsidRDefault="007469BE" w:rsidP="007469BE">
      <w:pPr>
        <w:pStyle w:val="Odstavecseseznamem"/>
        <w:numPr>
          <w:ilvl w:val="0"/>
          <w:numId w:val="6"/>
        </w:numPr>
        <w:rPr>
          <w:bCs/>
          <w:lang w:val="ar-SA" w:bidi="ar-SA"/>
        </w:rPr>
      </w:pPr>
      <w:r w:rsidRPr="00FB36FC">
        <w:rPr>
          <w:bCs/>
          <w:lang w:val="ar-SA" w:bidi="ar-SA"/>
        </w:rPr>
        <w:t>Vypnutí a zapnutí</w:t>
      </w:r>
      <w:r w:rsidRPr="00FB36FC">
        <w:rPr>
          <w:bCs/>
          <w:lang w:bidi="ar-SA"/>
        </w:rPr>
        <w:t xml:space="preserve"> dotčených</w:t>
      </w:r>
      <w:r w:rsidRPr="00FB36FC">
        <w:rPr>
          <w:bCs/>
          <w:lang w:val="ar-SA" w:bidi="ar-SA"/>
        </w:rPr>
        <w:t xml:space="preserve"> PZS provede</w:t>
      </w:r>
      <w:r w:rsidRPr="00FB36FC">
        <w:rPr>
          <w:bCs/>
          <w:lang w:bidi="ar-SA"/>
        </w:rPr>
        <w:t xml:space="preserve"> výpravčí RDP Havlíčkův Brod</w:t>
      </w:r>
      <w:r w:rsidRPr="00FB36FC">
        <w:rPr>
          <w:bCs/>
          <w:lang w:val="ar-SA" w:bidi="ar-SA"/>
        </w:rPr>
        <w:t xml:space="preserve"> povelem z </w:t>
      </w:r>
      <w:r w:rsidRPr="00FB36FC">
        <w:rPr>
          <w:bCs/>
          <w:lang w:bidi="ar-SA"/>
        </w:rPr>
        <w:t>DO</w:t>
      </w:r>
      <w:r>
        <w:rPr>
          <w:bCs/>
          <w:lang w:bidi="ar-SA"/>
        </w:rPr>
        <w:t>P</w:t>
      </w:r>
      <w:r w:rsidRPr="00FB36FC">
        <w:rPr>
          <w:bCs/>
          <w:lang w:val="ar-SA" w:bidi="ar-SA"/>
        </w:rPr>
        <w:t>.</w:t>
      </w:r>
    </w:p>
    <w:p w14:paraId="20D491EB" w14:textId="77777777" w:rsidR="007469BE" w:rsidRDefault="007469BE" w:rsidP="007469BE">
      <w:pPr>
        <w:pStyle w:val="Normal"/>
        <w:widowControl w:val="0"/>
        <w:rPr>
          <w:bCs/>
          <w:color w:val="auto"/>
          <w:lang w:bidi="ar-SA"/>
        </w:rPr>
      </w:pPr>
    </w:p>
    <w:p w14:paraId="15EEAEDA" w14:textId="77777777" w:rsidR="007469BE" w:rsidRPr="00FB36FC" w:rsidRDefault="007469BE" w:rsidP="007469BE">
      <w:pPr>
        <w:rPr>
          <w:b/>
          <w:bCs/>
          <w:u w:val="single"/>
          <w:lang w:val="ar-SA" w:bidi="ar-SA"/>
        </w:rPr>
      </w:pPr>
      <w:r w:rsidRPr="00FB36FC">
        <w:rPr>
          <w:b/>
          <w:bCs/>
          <w:u w:val="single"/>
          <w:lang w:bidi="ar-SA"/>
        </w:rPr>
        <w:t xml:space="preserve">Etapa </w:t>
      </w:r>
      <w:r>
        <w:rPr>
          <w:b/>
          <w:bCs/>
          <w:u w:val="single"/>
          <w:lang w:bidi="ar-SA"/>
        </w:rPr>
        <w:t>C</w:t>
      </w:r>
      <w:r w:rsidRPr="00FB36FC">
        <w:rPr>
          <w:b/>
          <w:bCs/>
          <w:u w:val="single"/>
          <w:lang w:bidi="ar-SA"/>
        </w:rPr>
        <w:t>:</w:t>
      </w:r>
    </w:p>
    <w:p w14:paraId="00B6A9CE" w14:textId="2EF744C3" w:rsidR="007469BE" w:rsidRPr="00FB36FC" w:rsidRDefault="007469BE" w:rsidP="007469BE">
      <w:pPr>
        <w:pStyle w:val="Odstavecseseznamem"/>
        <w:numPr>
          <w:ilvl w:val="0"/>
          <w:numId w:val="5"/>
        </w:numPr>
        <w:rPr>
          <w:bCs/>
          <w:lang w:val="ar-SA" w:bidi="ar-SA"/>
        </w:rPr>
      </w:pPr>
      <w:r w:rsidRPr="00FB36FC">
        <w:rPr>
          <w:bCs/>
          <w:lang w:val="ar-SA" w:bidi="ar-SA"/>
        </w:rPr>
        <w:t>Po zahájení výluky bud</w:t>
      </w:r>
      <w:r>
        <w:rPr>
          <w:bCs/>
          <w:lang w:bidi="ar-SA"/>
        </w:rPr>
        <w:t>e</w:t>
      </w:r>
      <w:r w:rsidRPr="00FB36FC">
        <w:rPr>
          <w:bCs/>
          <w:lang w:val="ar-SA" w:bidi="ar-SA"/>
        </w:rPr>
        <w:t xml:space="preserve"> ve vyloučené koleji vypnut ze závislosti na činnosti počítačů náprav</w:t>
      </w:r>
      <w:r w:rsidRPr="00FB36FC">
        <w:rPr>
          <w:bCs/>
          <w:lang w:bidi="ar-SA"/>
        </w:rPr>
        <w:t xml:space="preserve"> </w:t>
      </w:r>
      <w:r w:rsidRPr="00FB36FC">
        <w:rPr>
          <w:bCs/>
          <w:lang w:val="ar-SA" w:bidi="ar-SA"/>
        </w:rPr>
        <w:t>PZS</w:t>
      </w:r>
      <w:r w:rsidRPr="00FB36FC">
        <w:rPr>
          <w:bCs/>
          <w:lang w:bidi="ar-SA"/>
        </w:rPr>
        <w:t xml:space="preserve"> </w:t>
      </w:r>
      <w:r w:rsidRPr="00FB36FC">
        <w:rPr>
          <w:bCs/>
          <w:lang w:val="ar-SA" w:bidi="ar-SA"/>
        </w:rPr>
        <w:t xml:space="preserve">v km </w:t>
      </w:r>
      <w:r>
        <w:rPr>
          <w:bCs/>
          <w:lang w:bidi="ar-SA"/>
        </w:rPr>
        <w:t>26,520</w:t>
      </w:r>
      <w:r w:rsidRPr="00FB36FC">
        <w:rPr>
          <w:bCs/>
          <w:lang w:val="ar-SA" w:bidi="ar-SA"/>
        </w:rPr>
        <w:t xml:space="preserve"> (P52</w:t>
      </w:r>
      <w:r w:rsidRPr="00FB36FC">
        <w:rPr>
          <w:bCs/>
          <w:lang w:bidi="ar-SA"/>
        </w:rPr>
        <w:t>8</w:t>
      </w:r>
      <w:r>
        <w:rPr>
          <w:bCs/>
          <w:lang w:bidi="ar-SA"/>
        </w:rPr>
        <w:t>0</w:t>
      </w:r>
      <w:r w:rsidRPr="00FB36FC">
        <w:rPr>
          <w:bCs/>
          <w:lang w:val="ar-SA" w:bidi="ar-SA"/>
        </w:rPr>
        <w:t>)</w:t>
      </w:r>
      <w:r w:rsidRPr="00FB36FC">
        <w:rPr>
          <w:bCs/>
          <w:lang w:bidi="ar-SA"/>
        </w:rPr>
        <w:t>.</w:t>
      </w:r>
      <w:r>
        <w:rPr>
          <w:bCs/>
          <w:lang w:bidi="ar-SA"/>
        </w:rPr>
        <w:t xml:space="preserve"> </w:t>
      </w:r>
    </w:p>
    <w:p w14:paraId="72D6E916" w14:textId="36717B79" w:rsidR="007469BE" w:rsidRPr="007469BE" w:rsidRDefault="007469BE" w:rsidP="007469BE">
      <w:pPr>
        <w:pStyle w:val="Odstavecseseznamem"/>
        <w:numPr>
          <w:ilvl w:val="0"/>
          <w:numId w:val="5"/>
        </w:numPr>
        <w:rPr>
          <w:bCs/>
          <w:lang w:val="ar-SA" w:bidi="ar-SA"/>
        </w:rPr>
      </w:pPr>
      <w:bookmarkStart w:id="2" w:name="_Hlk196219617"/>
      <w:r w:rsidRPr="00FB36FC">
        <w:rPr>
          <w:bCs/>
          <w:lang w:val="ar-SA" w:bidi="ar-SA"/>
        </w:rPr>
        <w:t>Vypnutí a zapnutí</w:t>
      </w:r>
      <w:r w:rsidRPr="00FB36FC">
        <w:rPr>
          <w:bCs/>
          <w:lang w:bidi="ar-SA"/>
        </w:rPr>
        <w:t xml:space="preserve"> </w:t>
      </w:r>
      <w:r>
        <w:rPr>
          <w:bCs/>
          <w:lang w:bidi="ar-SA"/>
        </w:rPr>
        <w:t>dotčeného</w:t>
      </w:r>
      <w:r w:rsidRPr="00FB36FC">
        <w:rPr>
          <w:bCs/>
          <w:lang w:val="ar-SA" w:bidi="ar-SA"/>
        </w:rPr>
        <w:t xml:space="preserve"> PZS provede</w:t>
      </w:r>
      <w:r w:rsidRPr="00FB36FC">
        <w:rPr>
          <w:bCs/>
          <w:lang w:bidi="ar-SA"/>
        </w:rPr>
        <w:t xml:space="preserve"> výpravčí RDP Havlíčkův Brod</w:t>
      </w:r>
      <w:r w:rsidRPr="00FB36FC">
        <w:rPr>
          <w:bCs/>
          <w:lang w:val="ar-SA" w:bidi="ar-SA"/>
        </w:rPr>
        <w:t xml:space="preserve"> povelem z </w:t>
      </w:r>
      <w:r w:rsidRPr="00FB36FC">
        <w:rPr>
          <w:bCs/>
          <w:lang w:bidi="ar-SA"/>
        </w:rPr>
        <w:t>DO</w:t>
      </w:r>
      <w:r>
        <w:rPr>
          <w:bCs/>
          <w:lang w:bidi="ar-SA"/>
        </w:rPr>
        <w:t>P</w:t>
      </w:r>
      <w:r w:rsidRPr="00FB36FC">
        <w:rPr>
          <w:bCs/>
          <w:lang w:val="ar-SA" w:bidi="ar-SA"/>
        </w:rPr>
        <w:t>.</w:t>
      </w:r>
    </w:p>
    <w:bookmarkEnd w:id="2"/>
    <w:p w14:paraId="1BE23269" w14:textId="214F7431" w:rsidR="002C0827" w:rsidRDefault="002C0827">
      <w:pPr>
        <w:rPr>
          <w:bCs/>
          <w:lang w:bidi="ar-SA"/>
        </w:rPr>
      </w:pPr>
    </w:p>
    <w:p w14:paraId="4FB4B92A" w14:textId="77777777" w:rsidR="002C0827" w:rsidRDefault="002C0827">
      <w:pPr>
        <w:rPr>
          <w:bCs/>
          <w:lang w:bidi="ar-SA"/>
        </w:rPr>
      </w:pPr>
    </w:p>
    <w:p w14:paraId="633063FC" w14:textId="77777777" w:rsidR="002C0827" w:rsidRDefault="00000000">
      <w:pPr>
        <w:rPr>
          <w:b/>
          <w:bCs/>
          <w:u w:val="single"/>
        </w:rPr>
      </w:pPr>
      <w:r>
        <w:rPr>
          <w:b/>
          <w:bCs/>
          <w:u w:val="single"/>
        </w:rPr>
        <w:t>9. Neobsazeno</w:t>
      </w:r>
    </w:p>
    <w:p w14:paraId="5278B1AF" w14:textId="77777777" w:rsidR="002C0827" w:rsidRDefault="002C0827">
      <w:pPr>
        <w:rPr>
          <w:bCs/>
          <w:lang w:bidi="ar-SA"/>
        </w:rPr>
      </w:pPr>
    </w:p>
    <w:p w14:paraId="7B455911" w14:textId="77777777" w:rsidR="002C0827" w:rsidRDefault="00000000">
      <w:pPr>
        <w:spacing w:after="120"/>
        <w:rPr>
          <w:bCs/>
        </w:rPr>
      </w:pPr>
      <w:r>
        <w:rPr>
          <w:b/>
          <w:bCs/>
          <w:u w:val="single"/>
        </w:rPr>
        <w:t>10. Omezení rychlosti:</w:t>
      </w:r>
    </w:p>
    <w:p w14:paraId="2E76E0DB" w14:textId="77777777" w:rsidR="002C0827" w:rsidRDefault="00000000">
      <w:pPr>
        <w:pStyle w:val="Normal"/>
        <w:widowControl w:val="0"/>
        <w:rPr>
          <w:bCs/>
          <w:color w:val="FF0000"/>
          <w:lang w:bidi="ar-SA"/>
        </w:rPr>
      </w:pPr>
      <w:r>
        <w:rPr>
          <w:bCs/>
          <w:color w:val="FF0000"/>
        </w:rPr>
        <w:t xml:space="preserve">konsolidační </w:t>
      </w:r>
      <w:proofErr w:type="gramStart"/>
      <w:r>
        <w:rPr>
          <w:bCs/>
          <w:color w:val="FF0000"/>
        </w:rPr>
        <w:t>PJ  ?</w:t>
      </w:r>
      <w:proofErr w:type="gramEnd"/>
    </w:p>
    <w:p w14:paraId="219CF8D1" w14:textId="77777777" w:rsidR="002C0827" w:rsidRDefault="002C0827">
      <w:pPr>
        <w:rPr>
          <w:bCs/>
          <w:lang w:bidi="ar-SA"/>
        </w:rPr>
      </w:pPr>
    </w:p>
    <w:p w14:paraId="1E0239CD" w14:textId="77777777" w:rsidR="002C0827" w:rsidRDefault="00000000">
      <w:pPr>
        <w:spacing w:after="120"/>
        <w:rPr>
          <w:bCs/>
        </w:rPr>
      </w:pPr>
      <w:r>
        <w:rPr>
          <w:b/>
          <w:bCs/>
          <w:u w:val="single"/>
        </w:rPr>
        <w:t>11. Bezpečnostní opatření:</w:t>
      </w:r>
    </w:p>
    <w:p w14:paraId="56703913" w14:textId="77777777" w:rsidR="002C0827" w:rsidRDefault="00000000">
      <w:pPr>
        <w:rPr>
          <w:bCs/>
          <w:lang w:bidi="ar-SA"/>
        </w:rPr>
      </w:pPr>
      <w:r>
        <w:rPr>
          <w:bCs/>
          <w:lang w:bidi="ar-SA"/>
        </w:rPr>
        <w:t>Neobsazeno.</w:t>
      </w:r>
    </w:p>
    <w:p w14:paraId="2A4A724F" w14:textId="77777777" w:rsidR="002C0827" w:rsidRDefault="002C0827">
      <w:pPr>
        <w:rPr>
          <w:bCs/>
          <w:lang w:bidi="ar-SA"/>
        </w:rPr>
      </w:pPr>
    </w:p>
    <w:p w14:paraId="05100377" w14:textId="77777777" w:rsidR="002C0827" w:rsidRDefault="00000000">
      <w:pPr>
        <w:spacing w:after="120"/>
        <w:rPr>
          <w:bCs/>
        </w:rPr>
      </w:pPr>
      <w:r>
        <w:rPr>
          <w:b/>
          <w:bCs/>
          <w:u w:val="single"/>
        </w:rPr>
        <w:t>12. Zřízení dočasných přejezdů:</w:t>
      </w:r>
    </w:p>
    <w:p w14:paraId="526199A3" w14:textId="77777777" w:rsidR="002C0827" w:rsidRDefault="00000000">
      <w:pPr>
        <w:rPr>
          <w:bCs/>
          <w:lang w:bidi="ar-SA"/>
        </w:rPr>
      </w:pPr>
      <w:r>
        <w:rPr>
          <w:bCs/>
          <w:lang w:bidi="ar-SA"/>
        </w:rPr>
        <w:t>Neobsazeno.</w:t>
      </w:r>
    </w:p>
    <w:p w14:paraId="054FDEE8" w14:textId="77777777" w:rsidR="002C0827" w:rsidRDefault="002C0827">
      <w:pPr>
        <w:rPr>
          <w:bCs/>
          <w:lang w:bidi="ar-SA"/>
        </w:rPr>
      </w:pPr>
    </w:p>
    <w:p w14:paraId="642711D7" w14:textId="77777777" w:rsidR="002C0827" w:rsidRDefault="00000000">
      <w:pPr>
        <w:spacing w:after="120"/>
        <w:rPr>
          <w:bCs/>
        </w:rPr>
      </w:pPr>
      <w:r>
        <w:rPr>
          <w:b/>
          <w:bCs/>
          <w:u w:val="single"/>
        </w:rPr>
        <w:t>13. Jiná závazná opatření:</w:t>
      </w:r>
    </w:p>
    <w:p w14:paraId="49E461B6" w14:textId="77777777" w:rsidR="002C0827" w:rsidRDefault="00000000">
      <w:pPr>
        <w:spacing w:after="96"/>
        <w:rPr>
          <w:b/>
          <w:bCs/>
          <w:lang w:bidi="ar-SA"/>
        </w:rPr>
      </w:pPr>
      <w:r>
        <w:rPr>
          <w:b/>
          <w:bCs/>
          <w:lang w:bidi="ar-SA"/>
        </w:rPr>
        <w:t>a) Opatření závazná pro zhotovitele</w:t>
      </w:r>
    </w:p>
    <w:p w14:paraId="59855F94" w14:textId="77777777" w:rsidR="002C0827" w:rsidRDefault="00000000">
      <w:pPr>
        <w:rPr>
          <w:bCs/>
          <w:lang w:bidi="ar-SA"/>
        </w:rPr>
      </w:pPr>
      <w:r>
        <w:rPr>
          <w:bCs/>
          <w:lang w:bidi="ar-SA"/>
        </w:rPr>
        <w:t>Neobsazeno.</w:t>
      </w:r>
    </w:p>
    <w:p w14:paraId="6CB09026" w14:textId="77777777" w:rsidR="002C0827" w:rsidRDefault="002C0827">
      <w:pPr>
        <w:rPr>
          <w:bCs/>
          <w:lang w:bidi="ar-SA"/>
        </w:rPr>
      </w:pPr>
    </w:p>
    <w:p w14:paraId="4C96E469" w14:textId="77777777" w:rsidR="002C0827" w:rsidRDefault="00000000">
      <w:pPr>
        <w:spacing w:after="96"/>
        <w:rPr>
          <w:b/>
          <w:bCs/>
          <w:lang w:bidi="ar-SA"/>
        </w:rPr>
      </w:pPr>
      <w:r>
        <w:rPr>
          <w:b/>
          <w:bCs/>
          <w:lang w:bidi="ar-SA"/>
        </w:rPr>
        <w:t>b) Ostatní opatření</w:t>
      </w:r>
    </w:p>
    <w:p w14:paraId="53C56B7B" w14:textId="77777777" w:rsidR="002C0827" w:rsidRDefault="00000000">
      <w:pPr>
        <w:rPr>
          <w:bCs/>
          <w:lang w:bidi="ar-SA"/>
        </w:rPr>
      </w:pPr>
      <w:r>
        <w:rPr>
          <w:bCs/>
          <w:lang w:bidi="ar-SA"/>
        </w:rPr>
        <w:t>Neobsazeno.</w:t>
      </w:r>
    </w:p>
    <w:p w14:paraId="57B937A2" w14:textId="77777777" w:rsidR="002C0827" w:rsidRDefault="002C0827">
      <w:pPr>
        <w:rPr>
          <w:bCs/>
          <w:lang w:bidi="ar-SA"/>
        </w:rPr>
      </w:pPr>
    </w:p>
    <w:p w14:paraId="7798158B" w14:textId="77777777" w:rsidR="002C0827" w:rsidRDefault="00000000">
      <w:pPr>
        <w:spacing w:after="96"/>
        <w:rPr>
          <w:b/>
          <w:bCs/>
          <w:lang w:bidi="ar-SA"/>
        </w:rPr>
      </w:pPr>
      <w:r>
        <w:rPr>
          <w:b/>
          <w:bCs/>
          <w:lang w:bidi="ar-SA"/>
        </w:rPr>
        <w:t>c) Úpravy ZDD</w:t>
      </w:r>
    </w:p>
    <w:p w14:paraId="207F7194" w14:textId="77777777" w:rsidR="002C0827" w:rsidRDefault="00000000">
      <w:pPr>
        <w:rPr>
          <w:bCs/>
          <w:lang w:bidi="ar-SA"/>
        </w:rPr>
      </w:pPr>
      <w:r>
        <w:rPr>
          <w:bCs/>
          <w:lang w:bidi="ar-SA"/>
        </w:rPr>
        <w:t>Neobsazeno.</w:t>
      </w:r>
    </w:p>
    <w:p w14:paraId="54350CD0" w14:textId="77777777" w:rsidR="002C0827" w:rsidRDefault="002C0827">
      <w:pPr>
        <w:rPr>
          <w:bCs/>
          <w:lang w:bidi="ar-SA"/>
        </w:rPr>
      </w:pPr>
    </w:p>
    <w:p w14:paraId="12395D6F" w14:textId="77777777" w:rsidR="002C0827" w:rsidRDefault="00000000">
      <w:pPr>
        <w:rPr>
          <w:bCs/>
        </w:rPr>
      </w:pPr>
      <w:r>
        <w:rPr>
          <w:bCs/>
        </w:rPr>
        <w:t>Poznámky:</w:t>
      </w:r>
    </w:p>
    <w:p w14:paraId="3DC224F2" w14:textId="77777777" w:rsidR="002C0827" w:rsidRDefault="00000000">
      <w:pPr>
        <w:rPr>
          <w:bCs/>
          <w:lang w:bidi="ar-SA"/>
        </w:rPr>
      </w:pPr>
      <w:r>
        <w:rPr>
          <w:bCs/>
        </w:rPr>
        <w:t>Neobsazeno.</w:t>
      </w:r>
    </w:p>
    <w:p w14:paraId="5C10258A" w14:textId="77777777" w:rsidR="002C0827" w:rsidRDefault="002C0827">
      <w:pPr>
        <w:rPr>
          <w:bCs/>
          <w:lang w:bidi="ar-SA"/>
        </w:rPr>
      </w:pPr>
    </w:p>
    <w:p w14:paraId="727CFFDD" w14:textId="77777777" w:rsidR="002C0827" w:rsidRDefault="002C0827">
      <w:pPr>
        <w:rPr>
          <w:bCs/>
          <w:lang w:bidi="ar-SA"/>
        </w:rPr>
      </w:pPr>
    </w:p>
    <w:p w14:paraId="4070AE3B" w14:textId="77777777" w:rsidR="002C0827" w:rsidRDefault="002C0827">
      <w:pPr>
        <w:rPr>
          <w:bCs/>
          <w:lang w:bidi="ar-SA"/>
        </w:rPr>
      </w:pPr>
    </w:p>
    <w:p w14:paraId="3DD8EB78" w14:textId="77777777" w:rsidR="002C0827" w:rsidRDefault="00000000">
      <w:pPr>
        <w:rPr>
          <w:bCs/>
          <w:lang w:bidi="ar-SA"/>
        </w:rPr>
      </w:pPr>
      <w:r>
        <w:rPr>
          <w:bCs/>
          <w:lang w:bidi="ar-SA"/>
        </w:rPr>
        <w:t>V Jihlavě, dne 28.01.2026</w:t>
      </w:r>
    </w:p>
    <w:p w14:paraId="45CE32DC" w14:textId="77777777" w:rsidR="002C0827" w:rsidRDefault="002C0827">
      <w:pPr>
        <w:rPr>
          <w:bCs/>
          <w:lang w:bidi="ar-SA"/>
        </w:rPr>
      </w:pPr>
    </w:p>
    <w:p w14:paraId="1281FAB7" w14:textId="77777777" w:rsidR="002C0827" w:rsidRDefault="002C0827">
      <w:pPr>
        <w:rPr>
          <w:bCs/>
          <w:lang w:bidi="ar-SA"/>
        </w:rPr>
      </w:pPr>
    </w:p>
    <w:p w14:paraId="1F7BFB53" w14:textId="77777777" w:rsidR="002C0827" w:rsidRDefault="002C0827">
      <w:pPr>
        <w:rPr>
          <w:bCs/>
          <w:lang w:bidi="ar-SA"/>
        </w:rPr>
      </w:pPr>
    </w:p>
    <w:tbl>
      <w:tblPr>
        <w:tblStyle w:val="Jednoduchtabulka1"/>
        <w:tblW w:w="0" w:type="auto"/>
        <w:tblInd w:w="10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3933"/>
      </w:tblGrid>
      <w:tr w:rsidR="002C0827" w14:paraId="208D539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56582" w14:textId="77777777" w:rsidR="002C0827" w:rsidRDefault="00000000">
            <w:pPr>
              <w:ind w:left="-108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Ing. Vladimír Šiške</w:t>
            </w:r>
          </w:p>
          <w:p w14:paraId="36F41B92" w14:textId="77777777" w:rsidR="002C0827" w:rsidRDefault="00000000">
            <w:pPr>
              <w:ind w:left="-108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náměstek ředitele pro provoz infrastruktury</w:t>
            </w:r>
          </w:p>
          <w:p w14:paraId="4DD286E1" w14:textId="77777777" w:rsidR="002C0827" w:rsidRDefault="00000000">
            <w:pPr>
              <w:ind w:left="-108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Oblastní ředitelství Brno</w:t>
            </w:r>
          </w:p>
        </w:tc>
      </w:tr>
    </w:tbl>
    <w:p w14:paraId="68CC5FE8" w14:textId="77777777" w:rsidR="002C0827" w:rsidRDefault="002C0827">
      <w:pPr>
        <w:rPr>
          <w:bCs/>
          <w:lang w:bidi="ar-SA"/>
        </w:rPr>
      </w:pPr>
    </w:p>
    <w:sectPr w:rsidR="002C0827">
      <w:headerReference w:type="default" r:id="rId7"/>
      <w:footerReference w:type="default" r:id="rId8"/>
      <w:pgSz w:w="11907" w:h="16839" w:code="9"/>
      <w:pgMar w:top="960" w:right="960" w:bottom="96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A07B0" w14:textId="77777777" w:rsidR="002A564C" w:rsidRDefault="002A564C">
      <w:pPr>
        <w:rPr>
          <w:lang w:bidi="ar-SA"/>
        </w:rPr>
      </w:pPr>
      <w:r>
        <w:rPr>
          <w:lang w:bidi="ar-SA"/>
        </w:rPr>
        <w:separator/>
      </w:r>
    </w:p>
  </w:endnote>
  <w:endnote w:type="continuationSeparator" w:id="0">
    <w:p w14:paraId="147B49F2" w14:textId="77777777" w:rsidR="002A564C" w:rsidRDefault="002A564C">
      <w:pPr>
        <w:rPr>
          <w:lang w:bidi="ar-SA"/>
        </w:rPr>
      </w:pPr>
      <w:r>
        <w:rPr>
          <w:lang w:bidi="ar-S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1F5FC" w14:textId="77777777" w:rsidR="002C0827" w:rsidRDefault="002C0827">
    <w:pPr>
      <w:jc w:val="center"/>
      <w:rPr>
        <w:sz w:val="16"/>
        <w:szCs w:val="16"/>
        <w:lang w:bidi="ar-SA"/>
      </w:rPr>
    </w:pPr>
  </w:p>
  <w:p w14:paraId="08467C26" w14:textId="77777777" w:rsidR="002C0827" w:rsidRDefault="00000000">
    <w:pPr>
      <w:jc w:val="center"/>
      <w:rPr>
        <w:sz w:val="16"/>
        <w:szCs w:val="16"/>
        <w:lang w:bidi="ar-SA"/>
      </w:rPr>
    </w:pPr>
    <w:r>
      <w:rPr>
        <w:sz w:val="16"/>
        <w:szCs w:val="16"/>
      </w:rPr>
      <w:t xml:space="preserve">strana č.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#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#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4D0C8" w14:textId="77777777" w:rsidR="002A564C" w:rsidRDefault="002A564C">
      <w:pPr>
        <w:rPr>
          <w:lang w:bidi="ar-SA"/>
        </w:rPr>
      </w:pPr>
      <w:r>
        <w:rPr>
          <w:lang w:bidi="ar-SA"/>
        </w:rPr>
        <w:separator/>
      </w:r>
    </w:p>
  </w:footnote>
  <w:footnote w:type="continuationSeparator" w:id="0">
    <w:p w14:paraId="48F7A3B4" w14:textId="77777777" w:rsidR="002A564C" w:rsidRDefault="002A564C">
      <w:pPr>
        <w:rPr>
          <w:lang w:bidi="ar-SA"/>
        </w:rPr>
      </w:pPr>
      <w:r>
        <w:rPr>
          <w:lang w:bidi="ar-SA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E9FA7" w14:textId="77777777" w:rsidR="002C0827" w:rsidRDefault="00000000">
    <w:pPr>
      <w:tabs>
        <w:tab w:val="center" w:pos="4678"/>
        <w:tab w:val="right" w:pos="9639"/>
      </w:tabs>
      <w:jc w:val="center"/>
      <w:rPr>
        <w:sz w:val="16"/>
        <w:szCs w:val="16"/>
        <w:lang w:bidi="ar-SA"/>
      </w:rPr>
    </w:pPr>
    <w:r>
      <w:rPr>
        <w:sz w:val="16"/>
        <w:szCs w:val="16"/>
      </w:rPr>
      <w:tab/>
      <w:t xml:space="preserve">Jízdní řád </w:t>
    </w:r>
    <w:r>
      <w:rPr>
        <w:sz w:val="16"/>
        <w:szCs w:val="16"/>
        <w:lang w:bidi="ar-SA"/>
      </w:rPr>
      <w:t>2025/2026</w:t>
    </w:r>
    <w:r>
      <w:rPr>
        <w:sz w:val="16"/>
        <w:szCs w:val="16"/>
      </w:rPr>
      <w:t xml:space="preserve"> </w:t>
    </w:r>
    <w:r>
      <w:rPr>
        <w:sz w:val="16"/>
        <w:szCs w:val="16"/>
      </w:rPr>
      <w:tab/>
      <w:t xml:space="preserve">Generováno dne: </w:t>
    </w:r>
    <w:r>
      <w:rPr>
        <w:noProof/>
        <w:sz w:val="16"/>
        <w:szCs w:val="16"/>
        <w:lang w:bidi="ar-SA"/>
      </w:rPr>
      <w:t xml:space="preserve">2. </w:t>
    </w:r>
    <w:r>
      <w:rPr>
        <w:sz w:val="16"/>
        <w:szCs w:val="16"/>
        <w:lang w:bidi="ar-SA"/>
      </w:rPr>
      <w:t>3. 2026</w:t>
    </w:r>
  </w:p>
  <w:p w14:paraId="6B6FBAE2" w14:textId="77777777" w:rsidR="002C0827" w:rsidRDefault="002C0827">
    <w:pPr>
      <w:rPr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16AF2"/>
    <w:multiLevelType w:val="hybridMultilevel"/>
    <w:tmpl w:val="FD460FF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2A426C00"/>
    <w:multiLevelType w:val="hybridMultilevel"/>
    <w:tmpl w:val="55527FF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C139F8"/>
    <w:multiLevelType w:val="hybridMultilevel"/>
    <w:tmpl w:val="0230372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B78FB2"/>
    <w:multiLevelType w:val="multilevel"/>
    <w:tmpl w:val="CF4E8568"/>
    <w:lvl w:ilvl="0">
      <w:start w:val="1"/>
      <w:numFmt w:val="bullet"/>
      <w:lvlText w:val="·"/>
      <w:lvlJc w:val="left"/>
      <w:pPr>
        <w:ind w:left="357" w:hanging="357"/>
      </w:pPr>
      <w:rPr>
        <w:rFonts w:ascii="Symbol" w:eastAsia="Times New Roman" w:hAnsi="Symbol"/>
        <w:color w:val="000000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Symbol" w:eastAsia="Times New Roman" w:hAnsi="Symbol"/>
        <w:color w:val="000000"/>
      </w:rPr>
    </w:lvl>
    <w:lvl w:ilvl="2">
      <w:start w:val="1"/>
      <w:numFmt w:val="bullet"/>
      <w:lvlText w:val="·"/>
      <w:lvlJc w:val="left"/>
      <w:pPr>
        <w:ind w:left="1071" w:hanging="357"/>
      </w:pPr>
      <w:rPr>
        <w:rFonts w:ascii="Symbol" w:eastAsia="Times New Roman" w:hAnsi="Symbol"/>
        <w:color w:val="000000"/>
      </w:rPr>
    </w:lvl>
    <w:lvl w:ilvl="3">
      <w:start w:val="1"/>
      <w:numFmt w:val="bullet"/>
      <w:lvlText w:val="o"/>
      <w:lvlJc w:val="left"/>
      <w:pPr>
        <w:ind w:left="1429" w:hanging="357"/>
      </w:pPr>
      <w:rPr>
        <w:rFonts w:ascii="Symbol" w:eastAsia="Times New Roman" w:hAnsi="Symbol"/>
        <w:color w:val="000000"/>
      </w:rPr>
    </w:lvl>
    <w:lvl w:ilvl="4">
      <w:start w:val="1"/>
      <w:numFmt w:val="bullet"/>
      <w:lvlText w:val="·"/>
      <w:lvlJc w:val="left"/>
      <w:pPr>
        <w:ind w:left="1786" w:hanging="357"/>
      </w:pPr>
      <w:rPr>
        <w:rFonts w:ascii="Symbol" w:eastAsia="Times New Roman" w:hAnsi="Symbol"/>
        <w:color w:val="000000"/>
      </w:rPr>
    </w:lvl>
    <w:lvl w:ilvl="5">
      <w:start w:val="1"/>
      <w:numFmt w:val="bullet"/>
      <w:lvlText w:val="o"/>
      <w:lvlJc w:val="left"/>
      <w:pPr>
        <w:ind w:left="2143" w:hanging="357"/>
      </w:pPr>
      <w:rPr>
        <w:rFonts w:ascii="Symbol" w:eastAsia="Times New Roman" w:hAnsi="Symbol"/>
        <w:color w:val="000000"/>
      </w:rPr>
    </w:lvl>
    <w:lvl w:ilvl="6">
      <w:start w:val="1"/>
      <w:numFmt w:val="bullet"/>
      <w:lvlText w:val="·"/>
      <w:lvlJc w:val="left"/>
      <w:pPr>
        <w:ind w:left="2500" w:hanging="357"/>
      </w:pPr>
      <w:rPr>
        <w:rFonts w:ascii="Symbol" w:eastAsia="Times New Roman" w:hAnsi="Symbol"/>
        <w:color w:val="000000"/>
      </w:rPr>
    </w:lvl>
    <w:lvl w:ilvl="7">
      <w:start w:val="1"/>
      <w:numFmt w:val="bullet"/>
      <w:lvlText w:val="o"/>
      <w:lvlJc w:val="left"/>
      <w:pPr>
        <w:ind w:left="2857" w:hanging="357"/>
      </w:pPr>
      <w:rPr>
        <w:rFonts w:ascii="Symbol" w:eastAsia="Times New Roman" w:hAnsi="Symbol"/>
        <w:color w:val="000000"/>
      </w:rPr>
    </w:lvl>
    <w:lvl w:ilvl="8">
      <w:start w:val="1"/>
      <w:numFmt w:val="bullet"/>
      <w:lvlText w:val="·"/>
      <w:lvlJc w:val="left"/>
      <w:pPr>
        <w:ind w:left="3214" w:hanging="357"/>
      </w:pPr>
      <w:rPr>
        <w:rFonts w:ascii="Symbol" w:eastAsia="Times New Roman" w:hAnsi="Symbol"/>
        <w:color w:val="000000"/>
      </w:rPr>
    </w:lvl>
  </w:abstractNum>
  <w:abstractNum w:abstractNumId="4" w15:restartNumberingAfterBreak="0">
    <w:nsid w:val="478B75F5"/>
    <w:multiLevelType w:val="hybridMultilevel"/>
    <w:tmpl w:val="BDFCF4B8"/>
    <w:lvl w:ilvl="0" w:tplc="56E0E55A">
      <w:start w:val="1"/>
      <w:numFmt w:val="bullet"/>
      <w:lvlText w:val="·"/>
      <w:lvlJc w:val="left"/>
      <w:pPr>
        <w:ind w:left="357" w:hanging="357"/>
      </w:pPr>
      <w:rPr>
        <w:rFonts w:ascii="Symbol" w:hAnsi="Symbol"/>
      </w:rPr>
    </w:lvl>
    <w:lvl w:ilvl="1" w:tplc="110AB195">
      <w:start w:val="1"/>
      <w:numFmt w:val="bullet"/>
      <w:lvlText w:val="o"/>
      <w:lvlJc w:val="left"/>
      <w:pPr>
        <w:ind w:left="714" w:hanging="357"/>
      </w:pPr>
      <w:rPr>
        <w:rFonts w:ascii="Symbol" w:hAnsi="Symbol"/>
      </w:rPr>
    </w:lvl>
    <w:lvl w:ilvl="2" w:tplc="16D9F1DD">
      <w:start w:val="1"/>
      <w:numFmt w:val="bullet"/>
      <w:lvlText w:val="·"/>
      <w:lvlJc w:val="left"/>
      <w:pPr>
        <w:ind w:left="1071" w:hanging="357"/>
      </w:pPr>
      <w:rPr>
        <w:rFonts w:ascii="Symbol" w:hAnsi="Symbol"/>
      </w:rPr>
    </w:lvl>
    <w:lvl w:ilvl="3" w:tplc="4745A503">
      <w:start w:val="1"/>
      <w:numFmt w:val="bullet"/>
      <w:lvlText w:val="o"/>
      <w:lvlJc w:val="left"/>
      <w:pPr>
        <w:ind w:left="1429" w:hanging="357"/>
      </w:pPr>
      <w:rPr>
        <w:rFonts w:ascii="Symbol" w:hAnsi="Symbol"/>
      </w:rPr>
    </w:lvl>
    <w:lvl w:ilvl="4" w:tplc="5A80070C">
      <w:start w:val="1"/>
      <w:numFmt w:val="bullet"/>
      <w:lvlText w:val="·"/>
      <w:lvlJc w:val="left"/>
      <w:pPr>
        <w:ind w:left="1786" w:hanging="357"/>
      </w:pPr>
      <w:rPr>
        <w:rFonts w:ascii="Symbol" w:hAnsi="Symbol"/>
      </w:rPr>
    </w:lvl>
    <w:lvl w:ilvl="5" w:tplc="352076BD">
      <w:start w:val="1"/>
      <w:numFmt w:val="bullet"/>
      <w:lvlText w:val="o"/>
      <w:lvlJc w:val="left"/>
      <w:pPr>
        <w:ind w:left="2143" w:hanging="357"/>
      </w:pPr>
      <w:rPr>
        <w:rFonts w:ascii="Symbol" w:hAnsi="Symbol"/>
      </w:rPr>
    </w:lvl>
    <w:lvl w:ilvl="6" w:tplc="53C3FC3A">
      <w:start w:val="1"/>
      <w:numFmt w:val="bullet"/>
      <w:lvlText w:val="·"/>
      <w:lvlJc w:val="left"/>
      <w:pPr>
        <w:ind w:left="2500" w:hanging="357"/>
      </w:pPr>
      <w:rPr>
        <w:rFonts w:ascii="Symbol" w:hAnsi="Symbol"/>
      </w:rPr>
    </w:lvl>
    <w:lvl w:ilvl="7" w:tplc="63C136DE">
      <w:start w:val="1"/>
      <w:numFmt w:val="bullet"/>
      <w:lvlText w:val="o"/>
      <w:lvlJc w:val="left"/>
      <w:pPr>
        <w:ind w:left="2857" w:hanging="357"/>
      </w:pPr>
      <w:rPr>
        <w:rFonts w:ascii="Symbol" w:hAnsi="Symbol"/>
      </w:rPr>
    </w:lvl>
    <w:lvl w:ilvl="8" w:tplc="74A78E63">
      <w:start w:val="1"/>
      <w:numFmt w:val="bullet"/>
      <w:lvlText w:val="·"/>
      <w:lvlJc w:val="left"/>
      <w:pPr>
        <w:ind w:left="3214" w:hanging="357"/>
      </w:pPr>
      <w:rPr>
        <w:rFonts w:ascii="Symbol" w:hAnsi="Symbol"/>
      </w:rPr>
    </w:lvl>
  </w:abstractNum>
  <w:abstractNum w:abstractNumId="5" w15:restartNumberingAfterBreak="0">
    <w:nsid w:val="591A10D9"/>
    <w:multiLevelType w:val="hybridMultilevel"/>
    <w:tmpl w:val="FA08913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7376642">
    <w:abstractNumId w:val="3"/>
  </w:num>
  <w:num w:numId="2" w16cid:durableId="760489531">
    <w:abstractNumId w:val="4"/>
  </w:num>
  <w:num w:numId="3" w16cid:durableId="1374113711">
    <w:abstractNumId w:val="0"/>
  </w:num>
  <w:num w:numId="4" w16cid:durableId="2141722640">
    <w:abstractNumId w:val="2"/>
  </w:num>
  <w:num w:numId="5" w16cid:durableId="289215062">
    <w:abstractNumId w:val="1"/>
  </w:num>
  <w:num w:numId="6" w16cid:durableId="13161067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827"/>
    <w:rsid w:val="002A564C"/>
    <w:rsid w:val="002C0827"/>
    <w:rsid w:val="004F3C0F"/>
    <w:rsid w:val="006B1E45"/>
    <w:rsid w:val="0074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4FAE4"/>
  <w15:docId w15:val="{C48C2C10-887A-445C-83D1-9F742896C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sz w:val="22"/>
        <w:szCs w:val="22"/>
        <w:lang w:val="cs-CZ" w:eastAsia="cs-CZ" w:bidi="cs-CZ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rPr>
      <w:sz w:val="20"/>
      <w:szCs w:val="20"/>
    </w:rPr>
  </w:style>
  <w:style w:type="paragraph" w:styleId="Textvysvtlivek">
    <w:name w:val="endnote text"/>
    <w:basedOn w:val="Normln"/>
    <w:link w:val="TextvysvtlivekChar"/>
    <w:rPr>
      <w:sz w:val="20"/>
      <w:szCs w:val="20"/>
    </w:rPr>
  </w:style>
  <w:style w:type="paragraph" w:customStyle="1" w:styleId="Normal">
    <w:name w:val="[Normal]"/>
    <w:basedOn w:val="Normln"/>
    <w:rPr>
      <w:rFonts w:eastAsiaTheme="minorEastAsia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styleId="slodku">
    <w:name w:val="line number"/>
    <w:basedOn w:val="Standardnpsmoodstavce"/>
  </w:style>
  <w:style w:type="character" w:styleId="Hypertextovodkaz">
    <w:name w:val="Hyperlink"/>
    <w:rPr>
      <w:color w:val="0000FF"/>
      <w:u w:val="single"/>
    </w:rPr>
  </w:style>
  <w:style w:type="character" w:customStyle="1" w:styleId="ZhlavChar">
    <w:name w:val="Záhlaví Char"/>
    <w:basedOn w:val="Standardnpsmoodstavce"/>
    <w:link w:val="Zhlav"/>
  </w:style>
  <w:style w:type="character" w:customStyle="1" w:styleId="ZpatChar">
    <w:name w:val="Zápatí Char"/>
    <w:basedOn w:val="Standardnpsmoodstavce"/>
    <w:link w:val="Zpat"/>
  </w:style>
  <w:style w:type="character" w:styleId="Znakapoznpodarou">
    <w:name w:val="footnote reference"/>
    <w:rPr>
      <w:vertAlign w:val="superscript"/>
    </w:rPr>
  </w:style>
  <w:style w:type="character" w:customStyle="1" w:styleId="TextpoznpodarouChar">
    <w:name w:val="Text pozn. pod čarou Char"/>
    <w:link w:val="Textpoznpodarou"/>
    <w:rPr>
      <w:sz w:val="20"/>
      <w:szCs w:val="20"/>
    </w:rPr>
  </w:style>
  <w:style w:type="character" w:styleId="Odkaznavysvtlivky">
    <w:name w:val="endnote reference"/>
    <w:rPr>
      <w:vertAlign w:val="superscript"/>
    </w:rPr>
  </w:style>
  <w:style w:type="character" w:customStyle="1" w:styleId="TextvysvtlivekChar">
    <w:name w:val="Text vysvětlivek Char"/>
    <w:link w:val="Textvysvtlivek"/>
    <w:rPr>
      <w:sz w:val="20"/>
      <w:szCs w:val="20"/>
    </w:rPr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728</Words>
  <Characters>4297</Characters>
  <Application>Microsoft Office Word</Application>
  <DocSecurity>0</DocSecurity>
  <Lines>35</Lines>
  <Paragraphs>10</Paragraphs>
  <ScaleCrop>false</ScaleCrop>
  <Company>CID Intarnational, a.s.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Kvaček Luboš</cp:lastModifiedBy>
  <cp:revision>13</cp:revision>
  <dcterms:created xsi:type="dcterms:W3CDTF">2018-05-11T06:47:00Z</dcterms:created>
  <dcterms:modified xsi:type="dcterms:W3CDTF">2026-03-04T16:19:00Z</dcterms:modified>
</cp:coreProperties>
</file>